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D8" w:rsidRPr="002F6CD8" w:rsidRDefault="002F6CD8" w:rsidP="002F6CD8">
      <w:pPr>
        <w:spacing w:after="0" w:line="240" w:lineRule="auto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275D8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Brand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Brand" href="http://www.rada.gov.ua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F6CD8">
        <w:rPr>
          <w:rFonts w:ascii="Arial" w:eastAsia="Times New Roman" w:hAnsi="Arial" w:cs="Arial"/>
          <w:color w:val="292B2C"/>
          <w:sz w:val="26"/>
          <w:szCs w:val="26"/>
          <w:lang w:eastAsia="ru-RU"/>
        </w:rPr>
        <w:t xml:space="preserve"> 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0" w:name="_GoBack"/>
      <w:bookmarkEnd w:id="0"/>
      <w:r>
        <w:rPr>
          <w:rFonts w:ascii="Consolas" w:eastAsia="Times New Roman" w:hAnsi="Consolas" w:cs="Consolas"/>
          <w:noProof/>
          <w:color w:val="292B2C"/>
          <w:sz w:val="26"/>
          <w:szCs w:val="26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" w:name="o1"/>
      <w:bookmarkEnd w:id="1"/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</w:t>
      </w:r>
      <w:proofErr w:type="gramStart"/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</w:t>
      </w:r>
      <w:proofErr w:type="gramEnd"/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 А К О Н   У К Р А Ї Н И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" w:name="o2"/>
      <w:bookmarkEnd w:id="2"/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      Про рослинний </w:t>
      </w:r>
      <w:proofErr w:type="gramStart"/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іт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" w:name="o3"/>
      <w:bookmarkEnd w:id="3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( Відомості Верховної Ради України (ВВР), 1999, N 22-23, ст.198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" w:name="o4"/>
      <w:bookmarkEnd w:id="4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Із змінами, внесеними згідно із Законами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N 1158-VI ( </w:t>
      </w:r>
      <w:hyperlink r:id="rId8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1158-17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19.03.2009, ВВР, 2009, N 30, ст.428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N 3530-VI ( </w:t>
      </w:r>
      <w:hyperlink r:id="rId9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3530-17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16.06.2011, ВВР, 2012, N 2-3, ст.3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N 5456-VI ( </w:t>
      </w:r>
      <w:hyperlink r:id="rId10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5456-17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16.10.2012, ВВР, 2013, N 46, ст.640  -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зміни   набирають   чинності  з  18.11.2012, 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кр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ім  положень,  які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стосуються   передачі   повноважень   від  територіальних  органів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центрального  органу виконавчої влади, що забезпечує формування та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реалізує   державну   політику   у   сфері  охорони  навколишнього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природного   середовища,   обласним,  Київській,  Севастопольській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міським   державним  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адм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іністраціям,   органам  виконавчої  влади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Автономної  Республіки Крим, які набирають чинності з 18.05.2013 -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див. пункт 1 розділу II Закону N 5456-VI від 16.10.2012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N  406-VII 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"https://zakon.rada.gov.ua/laws/show/406-18"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406-18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04.07.2013, ВВР, 2014, N 20-21, ст.712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N 1193-VII  ( </w:t>
      </w:r>
      <w:hyperlink r:id="rId11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1193-18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09.04.2014, ВВР, 2014, N 23, ст.873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N 2059-VIII ( </w:t>
      </w:r>
      <w:hyperlink r:id="rId12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2059-19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23.05.2017, ВВР, 2017, N 29, ст.315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N 2530-VIII ( </w:t>
      </w:r>
      <w:hyperlink r:id="rId13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2530-19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06.09.2018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" w:name="o5"/>
      <w:bookmarkEnd w:id="5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У тексті Закону слова  "центральний орган  виконавчої влади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у галузі  охорони   навколишнього  природного  середовища",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"спеціально  уповноважений   центральний  орган  виконавчої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влади у галузі охорони навколишнього природного середовища"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в  усіх  відмінках  замінено  словами  "центральний   орган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виконавчої  влади,  що   забезпечує  формування   державної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політики   у   сфері   охорони    навколишнього  природного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    середовища"  у  відповідному  відмінку  зг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ідно  із  Законом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     N 5456-VI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"https://zakon.rada.gov.ua/laws/show/5456-17"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5456-17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" w:name="o6"/>
      <w:bookmarkEnd w:id="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 I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" w:name="o7"/>
      <w:bookmarkEnd w:id="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ЗАГАЛЬНІ ПОЛОЖЕННЯ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" w:name="o8"/>
      <w:bookmarkEnd w:id="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Законодавство України про рослинний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" w:name="o9"/>
      <w:bookmarkEnd w:id="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Відносини у  сфері  охорони,  використання   та   відтворення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 регулюються Конституцією України ( </w:t>
      </w:r>
      <w:hyperlink r:id="rId14" w:tgtFrame="_blank" w:history="1">
        <w:r w:rsidRPr="002F6CD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254к/96-ВР</w:t>
        </w:r>
      </w:hyperlink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законами   України   "Про   охорону    навколишнього    природного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середовища" (  </w:t>
      </w:r>
      <w:hyperlink r:id="rId15" w:tgtFrame="_blank" w:history="1">
        <w:r w:rsidRPr="002F6CD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1264-12</w:t>
        </w:r>
      </w:hyperlink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),  "Про природно-заповідний фонд України"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hyperlink r:id="rId16" w:tgtFrame="_blank" w:history="1">
        <w:r w:rsidRPr="002F6CD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2456-12</w:t>
        </w:r>
      </w:hyperlink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Лісовим кодексом України ( </w:t>
      </w:r>
      <w:hyperlink r:id="rId17" w:tgtFrame="_blank" w:history="1">
        <w:r w:rsidRPr="002F6CD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3852-12</w:t>
        </w:r>
      </w:hyperlink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цим Законом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іншими нормативно-правовими актами.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" w:name="o10"/>
      <w:bookmarkEnd w:id="1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Відносини у сфері охорони, використання та відтворення рослин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 багаторічних   насаджень   сільськогосподарського   призначення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регулюються відповідним законодавством 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" w:name="o11"/>
      <w:bookmarkEnd w:id="1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2.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Завдання законодавства України про рослинний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" w:name="o12"/>
      <w:bookmarkEnd w:id="1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Завданням законодавства   України   про   рослинний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  є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регулювання суспільних відносин у сфері охорони,  використання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відтворення    дикорослих    та   інших   несільськогосподарського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призначення судинних рослин, мохоподібних, водоростей, лишайників,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 також грибів, їх угруповань і місцезростань.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" w:name="o13"/>
      <w:bookmarkEnd w:id="1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Визначення основних терміні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" w:name="o14"/>
      <w:bookmarkEnd w:id="1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 цьому  Законі  наведені  нижче  терміни вживаються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такому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значенні: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" w:name="o15"/>
      <w:bookmarkEnd w:id="1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рослинний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 - сукупність усіх видів рослин, а також грибів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та утворених ними угруповань на певній території;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" w:name="o16"/>
      <w:bookmarkEnd w:id="1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дикорослі рослини - рослини,  що природно зростають на певній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території;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" w:name="o17"/>
      <w:bookmarkEnd w:id="1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природні рослинні угруповання - сукупність видів  рослин, 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зростають в межах певних ділянок та перебувають у тісній взаємодії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іж собою, так і з умовами довкілля;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" w:name="o18"/>
      <w:bookmarkEnd w:id="1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акліматизація - пристосування (адаптація) виду до нових  умов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існування у зв'язку зі штучним його переселенням;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" w:name="o19"/>
      <w:bookmarkEnd w:id="1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інтродукція - штучне введення виду до складу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поза межами його природного ареалу;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" w:name="o20"/>
      <w:bookmarkEnd w:id="2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об'єкти рослинного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   -    дикорослі     та     інші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несільськогосподарського призначення судинні рослини, мохоподібні,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водорості,  лишайники,  а також гриби на всіх стадіях розвитку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утворені ними природні угруповання;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" w:name="o21"/>
      <w:bookmarkEnd w:id="2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природні рослинні  ресурси  -  об'єкти 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іту, 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використовуються  або  можуть  бути  використані  населенням,  для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потреб виробництва та інших потреб.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" w:name="o22"/>
      <w:bookmarkEnd w:id="2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4.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Природні  рослинні  ресурси  загальнодержавного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ісцевого значення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" w:name="o23"/>
      <w:bookmarkEnd w:id="2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Природні рослинні    ресурси    за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своєю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екологічною,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господарською,  науковою,  оздоровчою,  рекреаційною  цінністю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іншими  ознаками  поділяються   на   природні   рослинні   ресурси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загальнодержавного та місцевого значення.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" w:name="o24"/>
      <w:bookmarkEnd w:id="2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До природних  рослинних  ресурсів загальнодержавного значення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належать: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" w:name="o25"/>
      <w:bookmarkEnd w:id="2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об'єкти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у межах: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" w:name="o26"/>
      <w:bookmarkEnd w:id="2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внутрішніх морських    вод    і     територіального     моря,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континентального  шельфу  та виключної (морської) економічної зони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" w:name="o27"/>
      <w:bookmarkEnd w:id="2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поверхневих вод  (озер,  водосховищ,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ічок,   каналів),  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розташовані  і  використовуються  на  території  більш  ніж однієї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області, а також їх приток усіх порядків;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" w:name="o28"/>
      <w:bookmarkEnd w:id="2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природних та біосферних заповідників,  національних природних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парків,  а також заказників,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пам'яток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природи,  ботанічних садів,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дендрологічних   парків,   зоологічних   парків,   парків-пам'яток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садово-паркового мистецтва загальнодержавного значення;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" w:name="o29"/>
      <w:bookmarkEnd w:id="2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б) лісові ресурси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державного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значення;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" w:name="o30"/>
      <w:bookmarkEnd w:id="3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в)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ідкісні  і  такі, що перебувають під загрозою зникнення,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судинні рослини, мохоподібні, водорості, лишайники, а також гриби,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види яких занесені до Червоної книги України;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" w:name="o31"/>
      <w:bookmarkEnd w:id="3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г)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ідкісні і такі, що перебувають під загрозою зникнення,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типові природні рослинні угруповання,  занесені до  Зеленої  книги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" w:name="o32"/>
      <w:bookmarkEnd w:id="3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До природних  рослинних  ресурсів загальнодержавного значення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законодавством  України  можуть  бути  віднесені  й  інші  об'єкти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" w:name="o33"/>
      <w:bookmarkEnd w:id="3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До природних    рослинних    ресурсів    місцевого   значення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відносяться дикорослі та інші несільськогосподарського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призначення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судинні рослини, мохоподібні, водорості, лишайники, а також гриби,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не віднесені до природних  рослинних 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загальнодержавного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значення.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" w:name="o34"/>
      <w:bookmarkEnd w:id="3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5.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Основні   вимоги   до  охорони,  використання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відтворення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" w:name="o35"/>
      <w:bookmarkEnd w:id="3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 час здійснення діяльності,  яка впливає на стан  охорони,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використання    та   відтворення   рослинного   світу,   необхідно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дотримуватися таких основних вимог: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" w:name="o36"/>
      <w:bookmarkEnd w:id="3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збереження природної просторової,  видової,  популяційної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ценотичної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ізноманітності об'єктів рослинного світу;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" w:name="o37"/>
      <w:bookmarkEnd w:id="3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збереження умов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ісцезростання дикорослих рослин і природних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рослинних угруповань;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" w:name="o38"/>
      <w:bookmarkEnd w:id="3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науково обгрунтованого, невиснажливого використання природних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" w:name="o39"/>
      <w:bookmarkEnd w:id="3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здійснення заходів   щодо   запобігання   негативному  впливу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господарської діяльності на рослинний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" w:name="o40"/>
      <w:bookmarkEnd w:id="4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охорони об'єктів  рослинного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 від  пожеж,  захист  від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шкідників і хвороб;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" w:name="o41"/>
      <w:bookmarkEnd w:id="4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здійснення заходів   щодо   відтворення  об'єктів  рослинного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" w:name="o42"/>
      <w:bookmarkEnd w:id="4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регулювання поширення  та  чисельності  дикорослих  рослин  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використання  їх  запасів з врахуванням інтересів охорони здоров'я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населення.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" w:name="o43"/>
      <w:bookmarkEnd w:id="4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Вказані вимоги  враховуються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   час   розробки   проектів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законодавчих актів,  загальнодержавних, міждержавних, регіональних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програм  та  здійснення  заходів  з   охорони,   використання 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відтворення рослинного світу.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" w:name="o44"/>
      <w:bookmarkEnd w:id="4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6.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Органи,  що здійснюють державне управління у сфері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охорони,  використання та  відтворення  рослинного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" w:name="o45"/>
      <w:bookmarkEnd w:id="4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Державне управління   у   сфері   охорони,   використання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відтворення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здійснюють Кабінет Міністрів України,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Рада   міністрів   Автономної   Республіки  Крим,  місцеві  органи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виконавчої  влади  та органи місцевого самоврядування, центральний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   виконавчої   влади,   що  реалізує  державну  політику  із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здійснення   державного   нагляду   (контролю)   у  сфері  охорони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навколишнього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природного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середовища, раціонального використання,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відтворення  і  охорони  природних  ресурсів,  та  інші центральні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органи виконавчої влади відповідно до їх компетенції.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6" w:name="o46"/>
      <w:bookmarkEnd w:id="46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Стаття  6  із  змінами,  внесеними  згідно із Законом N 5456-VI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"https://zakon.rada.gov.ua/laws/show/5456-17"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5456-17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7" w:name="o47"/>
      <w:bookmarkEnd w:id="4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7.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Участь  громадян  та  їх  об'єднань  у  здійсненні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заходів щодо охорони,  використання та відтворення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8" w:name="o48"/>
      <w:bookmarkEnd w:id="4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Громадяни та  їх об'єднання відповідно до законодавства мають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право брати участь у  розгляді  центральними  органами  виконавчої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влади,  Радою  міні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ів  Автономної  Республіки  Крим,  місцевими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органами виконавчої влади  та  органами  місцевого  самоврядування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питань,  пов'язаних  з  охороною,  використанням  та  відтворенням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рослинного світу,  сприяти цим органам у здійсненні  заходів  щодо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охорони,   невиснажливого  використання  та  відтворення  об'єктів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іту, а також ініціювати відповідні заходи.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9" w:name="o49"/>
      <w:bookmarkEnd w:id="4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 II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0" w:name="o50"/>
      <w:bookmarkEnd w:id="5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ВИКОРИСТАННЯ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1" w:name="o51"/>
      <w:bookmarkEnd w:id="5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8.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Форми використання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2" w:name="o52"/>
      <w:bookmarkEnd w:id="5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Використання природних   рослинних  ресурсів  здійснюється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порядку загального або спеціального використання.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3" w:name="o53"/>
      <w:bookmarkEnd w:id="5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9.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Загальне використання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4" w:name="o54"/>
      <w:bookmarkEnd w:id="5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 порядку   загального   використання   природних 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ресурсів  громадяни  можуть збирати лікарську і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техн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ічну сировину,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квіти,  ягоди,  плоди,  гриби  та  інші   харчові   продукти   для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задоволення  власних потреб,  а також використовувати ці ресурси 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рекреаційних, оздоровчих, культурно-освітніх та виховних цілях.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5" w:name="o55"/>
      <w:bookmarkEnd w:id="5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Загальне використання    природних     рослинних     ресурсів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здійснюється  громадянами з додержанням правил,  що затверджуються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центральним  органом  виконавчої  влади,  що забезпечує формування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державної   політики  у  сфері  охорони  навколишнього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природного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середовища, без надання їм відповідних дозволів.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6" w:name="o56"/>
      <w:bookmarkEnd w:id="5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Збирання у порядку загального використання дикорослих рослин,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віднесених   до   переліку  наркотиковмісних  рослин,  їх  плодів,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насіння,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ісляжнивних   залишків,   відходів   сировини    тощо,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забороняється.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7" w:name="o57"/>
      <w:bookmarkEnd w:id="5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Торгівля лікарськими  і  декоративними  видами  рослин  та їх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частинами  (корені,  стебла,  плоди  тощо),  зібраними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порядку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загального     використання    природних    рослинних    ресурсів,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забороняється.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8" w:name="o58"/>
      <w:bookmarkEnd w:id="5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Загальне використання природних рослинних ресурсів у разі  їх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виснаження,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ізкого   зменшення   популяційної   та   ценотичної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різноманітності тощо може бути обмежене Радою міністрів Автономної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Республіки  Крим,  місцевими органами виконавчої влади та органами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місцевого  самоврядування,  а також центральним органом виконавчої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влади, що реалізує державну політику у сфері охорони навколишнього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природного середовища, іншими уповноваженими центральними органами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виконавчої влади відповідно до їх компетенції.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9" w:name="o59"/>
      <w:bookmarkEnd w:id="59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Частина  п'ята статті 9 із змінами, внесеними згідно із Законом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N 5456-VI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"https://zakon.rada.gov.ua/laws/show/5456-17"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5456-17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0" w:name="o60"/>
      <w:bookmarkEnd w:id="6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10.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Спеціальне   використання   природних 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1" w:name="o61"/>
      <w:bookmarkEnd w:id="6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Спеціальне використання    природних    рослинних    ресурсів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здійснюється за дозволом  юридичними  або  фізичними  особами  для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задоволення  їх  виробничих  та  наукових потреб,  а також з метою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отримання прибутку від реалізації цих ресурсів  або  продукті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їх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переробки.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2" w:name="o62"/>
      <w:bookmarkEnd w:id="6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 умови  додержання вимог законодавства можуть здійснюватися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такі види спеціального використання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3" w:name="o63"/>
      <w:bookmarkEnd w:id="6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збирання лікарських рослин;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4" w:name="o64"/>
      <w:bookmarkEnd w:id="6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заготівля деревини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 час рубок головного користування;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5" w:name="o65"/>
      <w:bookmarkEnd w:id="6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заготівля живиці;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6" w:name="o66"/>
      <w:bookmarkEnd w:id="6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заготівля кори, лубу, деревної зелені, деревних соків тощо;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7" w:name="o67"/>
      <w:bookmarkEnd w:id="6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збирання квітів,  ягід,  плодів,  горіхів,  насіння,  грибів,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лісової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ідстилки, очерету тощо;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8" w:name="o68"/>
      <w:bookmarkEnd w:id="6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заготівля сіна;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9" w:name="o69"/>
      <w:bookmarkEnd w:id="6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випасання худоби.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0" w:name="o70"/>
      <w:bookmarkEnd w:id="7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Законодавством України   можуть  передбачатися  й  інші  види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спеціального використання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1" w:name="o71"/>
      <w:bookmarkEnd w:id="7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Спеціальне використання    природних    рослинних    ресурсів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загальнодержавного значення здійснюється за дозволом, що видається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 порядку, який визначається Кабінетом Міні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ів 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2" w:name="o72"/>
      <w:bookmarkEnd w:id="7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Спеціальне використання    природних    рослинних    ресурсів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місцевого  значення  здійснюється  за  дозволом,  що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видається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порядку,  який визначається Верховною Радою Автономної  Республіки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Крим та органами місцевого самоврядування.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3" w:name="o73"/>
      <w:bookmarkEnd w:id="7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Заготівля деревини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  час  рубок  головного  користування,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живиці  на  земельних  ділянках  лісового  фонду  здійснюється   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порядку, що  встановлюється  Лісовим кодексом України ( </w:t>
      </w:r>
      <w:hyperlink r:id="rId18" w:tgtFrame="_blank" w:history="1">
        <w:r w:rsidRPr="002F6CD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3852-12</w:t>
        </w:r>
      </w:hyperlink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Інші  види  спеціального  використання   рослинних   ресурсів   на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земельних  ділянках  лісового  фонду  здійснюються  в порядку, 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встановлюється цим Законом,  Лісовим кодексом  України  та  іншими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нормативно-правовими актами.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4" w:name="o74"/>
      <w:bookmarkEnd w:id="7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Реалізація лікарської та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техн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ічної сировини дикорослих рослин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юридичними  або  фізичними  особами,  які  не  мають  дозволу   на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спеціальне     використання    природних    рослинних    ресурсів,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забороняється.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5" w:name="o75"/>
      <w:bookmarkEnd w:id="7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Не потребують дозволу на  спеціальне  використання  природних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6" w:name="o76"/>
      <w:bookmarkEnd w:id="7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власники земельних   ділянок,  на  яких  знаходяться  об'єкти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іту,  крім тих, що занесені до Червоної книги України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Зеленої книги України;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7" w:name="o77"/>
      <w:bookmarkEnd w:id="7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користувачі (в тому числі орендарі) земельних ділянок, які їм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надано   для   цільового    призначення    (ведення    селянського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(фермерського)  господарства,  особистого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ідсобного господарства,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колективного  садівництва,  городництва,  сінокосіння,   випасання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худоби), за винятком використання ними дикорослих судинних рослин,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мохоподібних,  водоростей,  лишайників,  а також грибів, види яких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занесені   до  Червоної  книги  України,  та  природних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угруповань, занесених до Зеленої книги 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8" w:name="o78"/>
      <w:bookmarkEnd w:id="7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Форма дозволу на спеціальне використання природних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ресурсів встановлюється Кабінетом Міні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ів 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9" w:name="o79"/>
      <w:bookmarkEnd w:id="7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Видача дозволів    на   спеціальне   використання   природних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рослинних ресурсів здійснюється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межах лімітів їх використання.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0" w:name="o80"/>
      <w:bookmarkEnd w:id="8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11.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Ліміти   спеціального   використання   природних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1" w:name="o81"/>
      <w:bookmarkEnd w:id="8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Ліміти спеціального використання природних рослинних ресурсів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загальнодержавного значення  встановлюються  на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ідставі  науково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обгрунтованих  нормативів центральним органом виконавчої влади,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забезпечує   формування   державної   політики   у  сфері  охорони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навколишнього природного середовища.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2" w:name="o82"/>
      <w:bookmarkEnd w:id="8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Порядок встановлення    лімітів   спеціального   використання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природних   рослинних   ресурсів    загальнодержавного    значення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затверджується Кабінетом Міні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ів 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3" w:name="o83"/>
      <w:bookmarkEnd w:id="8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Порядок встановлення    лімітів   спеціального   використання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природних  рослинних  ресурсів  місцевого  значення   визначається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Верховною  Радою  Автономної Республіки Крим та органами місцевого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самоврядування  за  поданням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центрального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органу виконавчої влади,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що  забезпечує  формування  державної  політики  у  сфері  охорони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навколишнього природного середовища.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4" w:name="o84"/>
      <w:bookmarkEnd w:id="84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Частина третя статті 11 із змінами, внесеними згідно із Законом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N 5456-VI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"https://zakon.rada.gov.ua/laws/show/5456-17"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5456-17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5" w:name="o85"/>
      <w:bookmarkEnd w:id="8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12.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Збі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використання природних рослинних ресурсів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6" w:name="o86"/>
      <w:bookmarkEnd w:id="8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Загальне використання природних рослинних ресурсів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Україні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здійснюється безоплатно.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7" w:name="o87"/>
      <w:bookmarkEnd w:id="8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Спец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іальне використання   природних   рослинних   ресурсів  є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платним.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8" w:name="o88"/>
      <w:bookmarkEnd w:id="8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Розмі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збору за спеціальне використання  природних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ресурсів визначається з урахуванням природних запасів,  поширення,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цінності, можливості відтворення, продуктивності цих ресурсів.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9" w:name="o89"/>
      <w:bookmarkEnd w:id="8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Від збору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спец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іальне  використання  природних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ресурсів звільняються: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0" w:name="o90"/>
      <w:bookmarkEnd w:id="9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науково-дослідні установи,  навчальні та освітні заклади, 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проводять наукові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досл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ідження об'єктів рослинного світу з метою їх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охорони,  невиснажливого використання та відтворення,  за винятком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використання  ними  дикорослих  судинних   рослин,   мохоподібних,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водоростей,  лишайників,  а  також  грибів,  види яких занесені до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Червоної  книги  України,  та  природних   рослинних   угруповань,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занесених до Зеленої книги України;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1" w:name="o91"/>
      <w:bookmarkEnd w:id="9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власники земельних ділянок;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2" w:name="o92"/>
      <w:bookmarkEnd w:id="9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користувачі (в  тому  числі  орендарі) земельних ділянок,  за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винятком   використання   ними   дикорослих    судинних    рослин,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мохоподібних,  водоростей,  лишайників,  а також грибів, види яких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занесені  до  Червоної  книги  України,  та  природних 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угруповань,  занесених  до Зеленої книги України,  для задоволення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природними  рослинними  ресурсами  власних  потреб  без  права  їх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реалізації.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End"/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3" w:name="o93"/>
      <w:bookmarkEnd w:id="9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Порядок визначення  збору  та  нормативи  плати за спеціальне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використання природних рослинних ресурсів встановлюються Кабінетом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Міні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ів 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4" w:name="o94"/>
      <w:bookmarkEnd w:id="9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13.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Розподіл   збору   за   спеціальне  використання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5" w:name="o95"/>
      <w:bookmarkEnd w:id="9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Збі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спеціальне використання природних рослинних  ресурсів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загальнодержавного  значення зараховується до відповідних бюджетів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згідно з законодавством.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6" w:name="o96"/>
      <w:bookmarkEnd w:id="9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Збі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спеціальне використання природних рослинних  ресурсів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місцевого  значення зараховується в повному розмірі до відповідних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місцевих бюджетів.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7" w:name="o97"/>
      <w:bookmarkEnd w:id="9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14.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Мета використання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8" w:name="o98"/>
      <w:bookmarkEnd w:id="9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Використання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умови додержання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встановлених вимог може здійснюватися з метою: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9" w:name="o99"/>
      <w:bookmarkEnd w:id="9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природоохоронною;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0" w:name="o100"/>
      <w:bookmarkEnd w:id="10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рекреаційною;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1" w:name="o101"/>
      <w:bookmarkEnd w:id="10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оздоровчою;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2" w:name="o102"/>
      <w:bookmarkEnd w:id="10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культурно-освітньою;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3" w:name="o103"/>
      <w:bookmarkEnd w:id="10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виховною;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4" w:name="o104"/>
      <w:bookmarkEnd w:id="10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науково-дослідною;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5" w:name="o105"/>
      <w:bookmarkEnd w:id="10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господарською: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6" w:name="o106"/>
      <w:bookmarkEnd w:id="10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для   забезпечення   потреб  населення  та  виробництва  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техн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ічній,  лікарській,  пряно-ароматичній,  харчовій  сировині  з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дикорослих рослин;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7" w:name="o107"/>
      <w:bookmarkEnd w:id="10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б) для   випасання  худоби,  для  забезпечення  інших  потреб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тваринництва;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8" w:name="o108"/>
      <w:bookmarkEnd w:id="10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в)  для потреб бджільництва;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9" w:name="o109"/>
      <w:bookmarkEnd w:id="10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г) для потреб мисливського та рибного господарства.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0" w:name="o110"/>
      <w:bookmarkEnd w:id="11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Природні рослинні    ресурси   можуть   використовуватися   з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господарською   метою   і   для   інших    потреб,    передбачених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законодавством.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1" w:name="o111"/>
      <w:bookmarkEnd w:id="11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15.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Використання   природних  рослинних  ресурсів  з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природоохоронною,   рекреаційною,    оздоровчою,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культурно-освітньою та виховною метою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2" w:name="o112"/>
      <w:bookmarkEnd w:id="11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Використання природних рослинних ресурсів з природоохоронною,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рекреаційною,  оздоровчою,  культурно-освітньою та виховною  метою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здійснюється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порядку загального використання.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3" w:name="o113"/>
      <w:bookmarkEnd w:id="11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16.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Використання   природних  рослинних  ресурсів  з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науково-дослідною метою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4" w:name="o114"/>
      <w:bookmarkEnd w:id="11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Для проведення   науково-дослідних   робіт,   пов'язаних    з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використанням   природних   рослинних  ресурсів,  у  встановленому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земельним законодавством  порядку  можуть  визначатися  спеціальні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земельні ділянки, на яких зростають об'єкти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5" w:name="o115"/>
      <w:bookmarkEnd w:id="11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Правила використання    природних    рослинних   ресурсів   з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науково-дослідною   метою   затверджуються   центральним   органом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виконавчої  влади,  що  забезпечує формування державної політики 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сфері охорони навколишнього природного середовища.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6" w:name="o116"/>
      <w:bookmarkEnd w:id="11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У разі виявлення порушення законодавства про  рослинний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  використання    природних    рослинних    ресурсів    не   з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науково-дослідною метою  у  встановленому  законодавством  порядку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може бути прийняте рішення про обмеження або заборону використання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природних рослинних ресурсів.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7" w:name="o117"/>
      <w:bookmarkEnd w:id="11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17.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Використання  природних  рослинних  ресурсів  для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забезпечення   потреб  виробництва  у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техн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ічній,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лікарській, пряно-ароматичній, харчовій  сировині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з дикорослих рослин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8" w:name="o118"/>
      <w:bookmarkEnd w:id="11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Промислове збирання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техн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ічної, лікарської, пряно-ароматичної,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харчової сировини з дикорослих рослин  провадиться  з 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урахуванням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принципів  невиснаження  природних рослинних ресурсів,  збереження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сприятливих умов для життя диких тварин та охорони довкілля.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9" w:name="o119"/>
      <w:bookmarkEnd w:id="11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Закупівля лікарської  та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техн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ічної  сировини  з   дикорослих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  у  юридичних  або  фізичних  осіб  здійснюється  за  умови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наявності у них  дозволів  на  спеціальне  використання  природних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рослинних ресурсів.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0" w:name="o120"/>
      <w:bookmarkEnd w:id="12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Збирання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техн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ічної,  лікарської,  пряно-ароматичної, харчової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сировини з дикорослих рослин здійснюється відповідно до Правил,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затверджуються    Кабінетом    Міністрів   України   за   поданням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центрального  органу  виконавчої  влади,  що забезпечує формування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державної   політики  у  сфері  охорони  навколишнього  природного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середовища.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1" w:name="o121"/>
      <w:bookmarkEnd w:id="12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18.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Використання  природних  рослинних 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для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випасання худоби  та  забезпечення  інших  потреб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тваринництва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2" w:name="o122"/>
      <w:bookmarkEnd w:id="12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Використання природних   рослинних  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для  випасання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худоби та забезпечення інших потреб тваринництва  здійснюється  на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земельних  ділянках,  що  визначаються  в  установленому земельним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законодавством порядку.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3" w:name="o123"/>
      <w:bookmarkEnd w:id="12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Використання природних  рослинних  ресурсів   для   випасання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худоби  та  забезпечення  інших потреб тваринництва забороняється,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якщо це може призвести до деградації  земель,  зайнятих  об'єктами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іту,  або  перешкоджає  їх  своєчасному  природному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відтворенню.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4" w:name="o124"/>
      <w:bookmarkEnd w:id="12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19.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Використання  природних  рослинних 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для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потреб бджільництва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5" w:name="o125"/>
      <w:bookmarkEnd w:id="12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Використання природних    рослинних   ресурсів   для   потреб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бджільництва здійснюється безоплатно і без  отримання  дозволу  на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спеціальне   використання   природних  рослинних  ресурсів  шляхом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розміщення пасік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відповідних земельних ділянках за  погодженням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 власником, користувачем (в тому числі орендарем) такої ділянки.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6" w:name="o126"/>
      <w:bookmarkEnd w:id="12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20.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Використання  природних  рослинних 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для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потреб мисливського і рибного господарства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7" w:name="o127"/>
      <w:bookmarkEnd w:id="12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Використання природних   рослинних   ресурсів   для    потреб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мисливського  і   рибного  господарства здійснюється з врахуванням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вимог цього Закону,  а також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земельного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водного законодавства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нормативно-правових актів з питань ведення мисливського і  рибного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господарства.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8" w:name="o128"/>
      <w:bookmarkEnd w:id="12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Юридичні або   фізичні   особи,   які   здійснюють    ведення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мисливського   і  рибного  господарства,  зобов'язані  здійснювати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заходи щодо охорони природних рослинних  угруповань  на  території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закріплених за ними мисливських угідь та рибогосподарських водойм.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9" w:name="o129"/>
      <w:bookmarkEnd w:id="12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21.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Особливості   використання  природних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 знаходяться на земельних ділянках,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що зазнали радіоактивного забруднення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0" w:name="o130"/>
      <w:bookmarkEnd w:id="13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Використання природних рослинних ресурсів, які знаходяться на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земельних  ділянках,  що   зазнали   радіоактивного   забруднення,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здійснюється   в   порядку,  встановленому  Законом  України  "Про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правовий режим території,  що зазнала  радіоактивного  забруднення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внаслідок Чорнобильської  катастрофи"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"https://zakon.rada.gov.ua/laws/show/791%D0%B0-12" \t "_blank" </w:instrTex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791а-12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 цим Законом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іншими нормативно-правовими актами.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1" w:name="o131"/>
      <w:bookmarkEnd w:id="13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22.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Регулювання поширення і чисельності окремих видів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дикорослих рослин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2" w:name="o132"/>
      <w:bookmarkEnd w:id="13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метою охорони здоров'я населення,  запобігання захворюванню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тварин  та  заподіянню  збитків  рослинному  світу,  господарюючим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суб'єктам  можуть здійснюватися заходи,  спрямовані на регулювання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поширення і чисельності окремих видів дикорослих рослин (отруйних,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наркотиковмісних, карантинних тощо).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3" w:name="o133"/>
      <w:bookmarkEnd w:id="13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 заходи   не   повинні   завдавати   шкоди  іншим  об'єктам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та тваринного світу.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4" w:name="o134"/>
      <w:bookmarkEnd w:id="13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Перелік дикорослих видів рослин, поширення і чисельність яких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ідлягають  регулюванню,  а  також  порядок здійснення відповідних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заходів щодо регулювання їх поширення і  чисельності  визначаються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центральним  органом  виконавчої  влади,  що забезпечує формування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державної   політики  у  сфері  охорони  навколишнього  природного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середовища,  за  погодженням із відповідними центральними органами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виконавчої влади.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5" w:name="o135"/>
      <w:bookmarkEnd w:id="13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 III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6" w:name="o136"/>
      <w:bookmarkEnd w:id="13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ВІДТВОРЕННЯ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7" w:name="o137"/>
      <w:bookmarkEnd w:id="13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23.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Відтворення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8" w:name="o138"/>
      <w:bookmarkEnd w:id="13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Відтворення природних   рослинних    ресурсів    здійснюється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власниками  та  користувачами  (в тому числі орендарями) земельних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ділянок, на яких знаходяться об'єкти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9" w:name="o139"/>
      <w:bookmarkEnd w:id="13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Відтворення природних рослинних ресурсів забезпечується: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0" w:name="o140"/>
      <w:bookmarkEnd w:id="14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сприянням природному відновленню рослинного покриву;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1" w:name="o141"/>
      <w:bookmarkEnd w:id="14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штучним поновленням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2" w:name="o142"/>
      <w:bookmarkEnd w:id="14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запобіганням небажаним змінам природних рослинних  угруповань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негативному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впливу на них господарської діяльності;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3" w:name="o143"/>
      <w:bookmarkEnd w:id="14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зупиненням (тимчасово)   господарської   діяльності  з  метою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створення умов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для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відновлення  деградованих  природних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угруповань.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4" w:name="o144"/>
      <w:bookmarkEnd w:id="14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Обсяги робіт  з  відтворення  природних  рослинних ресурсів 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способи їх проведення визначаються  проектами,  що  затверджуються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центральним   органом   виконавчої  влади,  що  реалізує  державну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політику у сфері охорони навколишнього природного середовища.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5" w:name="o145"/>
      <w:bookmarkEnd w:id="145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Частина третя статті 23 із змінами, внесеними згідно із Законом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N 5456-VI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"https://zakon.rada.gov.ua/laws/show/5456-17"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5456-17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6" w:name="o146"/>
      <w:bookmarkEnd w:id="14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24.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Способи відтворення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7" w:name="o147"/>
      <w:bookmarkEnd w:id="14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Роботи,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пов'язан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   з   відтворенням   природних  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ресурсів, здійснюються способами, що забезпечують їх відтворення 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найкоротші терміни та не суперечать  чинному  законодавству  і  не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завдають шкоди здоров'ю людини та довкіллю.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8" w:name="o148"/>
      <w:bookmarkEnd w:id="14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Правила відтворення      природних     рослинних     ресурсів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затверджуються центральним органом виконавчої влади, що забезпечує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формування   державної  політики  у  сфері  охорони  навколишнього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природного середовища.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9" w:name="o149"/>
      <w:bookmarkEnd w:id="14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 IV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0" w:name="o150"/>
      <w:bookmarkEnd w:id="15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ОХОРОНА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1" w:name="o151"/>
      <w:bookmarkEnd w:id="15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25.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Охорона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2" w:name="o152"/>
      <w:bookmarkEnd w:id="15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Охорона рослинного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 передбачає  здійснення  комплексу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заходів,   спрямованих   на   збереження   просторової,   видової,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популяційної  та  ценотичної різноманітності і цілісності об'єктів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світу,  охорону умов їх місцезростання,  збереження від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знищення,  пошкодження,  захист  від  шкідників і хвороб,  а також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невиснажливе використання.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3" w:name="o153"/>
      <w:bookmarkEnd w:id="15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Охорона рослинного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  здійснюється   центральними 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місцевими    органами   виконавчої   влади,   органами   місцевого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самоврядування,  власниками  та  користувачами   (в   тому   числі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орендарями)   земельних   ділянок,  на  яких  знаходяться  об'єкти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 світу,  а  також  користувачами  природних 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ресурсів.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4" w:name="o154"/>
      <w:bookmarkEnd w:id="15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26.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Забезпечення охорони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5" w:name="o155"/>
      <w:bookmarkEnd w:id="15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Охорона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забезпечується: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6" w:name="o156"/>
      <w:bookmarkEnd w:id="15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1) встановленням  правил  і  норм  охорони,  використання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відтворення об'єктів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7" w:name="o157"/>
      <w:bookmarkEnd w:id="15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2) забороною та обмеженням використання  природних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ресурсів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разі необхідності;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8" w:name="o158"/>
      <w:bookmarkEnd w:id="15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3)  здійсненням  оцінки впливу на довкілля та інших заходів з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метою  запобігання загибелі об'єктів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в результаті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господарської діяльності;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9" w:name="o159"/>
      <w:bookmarkEnd w:id="159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Пункт 3 частини першої статті 26 із змінами, внесеними згідно із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Законом N 2059-VIII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"https://zakon.rada.gov.ua/laws/show/2059-19"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2059-19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23.05.2017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0" w:name="o160"/>
      <w:bookmarkEnd w:id="16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4) захистом земель,  зайнятих об'єктами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іту, від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ерозії,  селей,  підтоплення,  затоплення, заболочення, засолення,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висушення,  ущільнення,  засмічення,  забруднення  промисловими  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побутовими  відходами  і  стоками,  хімічними   й   радіоактивними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речовинами та від іншого несприятливого впливу;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1" w:name="o161"/>
      <w:bookmarkEnd w:id="16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5) створенням    та   оголошенням   територій   та   об'єктів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природно-заповідного фонду;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2" w:name="o162"/>
      <w:bookmarkEnd w:id="16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6) організацією   наукових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досл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іджень,    спрямованих    на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забезпечення   здійснення  заходів  щодо  охорони  та  відтворення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об'єктів рослинного світу;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3" w:name="o163"/>
      <w:bookmarkEnd w:id="16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7) розвитком  системи  інформування  про  об'єкти  рослинного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та вихованням у громадян дбайливого ставлення до них;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4" w:name="o164"/>
      <w:bookmarkEnd w:id="16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8) створенням   системи   державного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обл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іку  та  здійсненням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державного контролю за  охороною,  використанням  та  відтворенням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світу;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5" w:name="o165"/>
      <w:bookmarkEnd w:id="16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9) занесенням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ідкісних і таких,  що перебувають під загрозою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зникнення,  видів рослин до Червоної книги України, та рідкісних 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таких, що перебувають під загрозою зникнення, та типових природних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рослинних угруповань - до Зеленої книги України;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6" w:name="o166"/>
      <w:bookmarkEnd w:id="16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10) встановленням  юридичної  відповідальності  за  порушення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порядку охорони та використання природних рослинних 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7" w:name="o167"/>
      <w:bookmarkEnd w:id="16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11) здійсненням інших заходів і встановленням  законодавством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інших вимог щодо охорони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8" w:name="o168"/>
      <w:bookmarkEnd w:id="16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27.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Збереження умов місцезростання об'єктів рослинного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9" w:name="o169"/>
      <w:bookmarkEnd w:id="16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ідприємства, установи,  організації та громадяни, діяльність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яких  пов'язана  з  розміщенням,  проектуванням,   реконструкцією,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забудовою   населених   пунктів,   підприємств,  споруд  та  інших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об'єктів, а також введенням їх в експлуатацію, повинні передбачати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 здійснювати заходи щодо збереження умов місцезростання об'єктів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світу.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0" w:name="o170"/>
      <w:bookmarkEnd w:id="17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Будівництво, введення в експлуатацію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ідприємств,  споруд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інших об'єктів і застосування технологій,  що викликають порушення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стану  та   умов   місцезростання   об'єктів   рослинного   світу,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засмічення,  а  також  забруднення  хімічними та іншими токсичними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речовинами територій, зайнятих ними, забороняється.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1" w:name="o171"/>
      <w:bookmarkEnd w:id="17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Випалювання  сухої рослинності або її залишків здійснюється 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порядку,  встановленому  центральним  органом виконавчої влади,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забезпечує   формування   державної   політики   у  сфері  охорони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навколишнього природного середовища.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2" w:name="o172"/>
      <w:bookmarkEnd w:id="172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Частина третя статті 27 в редакції Законів N 5456-VI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"https://zakon.rada.gov.ua/laws/show/5456-17"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5456-17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від 16.10.2012, N 1193-VII ( </w:t>
      </w:r>
      <w:hyperlink r:id="rId19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1193-18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3" w:name="o173"/>
      <w:bookmarkEnd w:id="17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територій,  відведених  під  забудову  населених   пунктів,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підприємств,   споруд   та   інших  об'єктів,  будівництво  доріг,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трубопроводів,  ліній електропередачі і зв'язку,  а  також  з  тих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земель,  що  підлягають  затопленню,  рідкісні рослини і такі, 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перебувають під загрозою зникнення,  повинні бути  пересаджені  на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ділянки  з однотипними умовами місцезростання.  Пересаджувати такі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рослини зобов'язані юридичні або фізичні особи,  які здійснюють цю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забудову.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4" w:name="o174"/>
      <w:bookmarkEnd w:id="17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28.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Врахування вимог щодо охорони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під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час проведення експертизи та здійснення оцінки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впливу на довкілля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5" w:name="o175"/>
      <w:bookmarkEnd w:id="175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Назва  статті  28  із  змінами,  внесеними  згідно  із  Законом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N 2059-VIII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"https://zakon.rada.gov.ua/laws/show/2059-19"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2059-19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23.05.2017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6" w:name="o176"/>
      <w:bookmarkEnd w:id="17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 час  проведення   експертизи  проектів   схем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7" w:name="o177"/>
      <w:bookmarkEnd w:id="17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розвитку   і   розміщення  продуктивних  сил,  генеральних  планів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розвитку населених пунктів,  схем районного  планування  та  іншої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документації,   а  також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  час  здійснення  оцінки  впливу  на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довкілля,   проектів   будівництва  і  реконструкції  (розширення,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технічного  переоснащення)  підприємств, споруд та інших об'єктів,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впровадження   нової   техніки,   технології  обов'язково  повинен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враховуватися  їх  вплив  на  стан 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та умови його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місцезростання.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{  Стаття  28  із змінами, внесеними згідно із Законом N 2059-VIII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instrText xml:space="preserve"> HYPERLINK "https://zakon.rada.gov.ua/laws/show/2059-19" \t "_blank" </w:instrTex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color w:val="0275D8"/>
          <w:sz w:val="26"/>
          <w:szCs w:val="26"/>
          <w:u w:val="single"/>
          <w:lang w:eastAsia="ru-RU"/>
        </w:rPr>
        <w:t>2059-19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від 23.05.2017 }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8" w:name="o178"/>
      <w:bookmarkEnd w:id="17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Стаття 29. Врахування вимог щодо охорони об'єктів рослинного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під час розробки і встановлення  екологічних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нормативів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9" w:name="o179"/>
      <w:bookmarkEnd w:id="17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 час   розробки   і  встановлення  екологічних  нормативів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повинні враховуватися  вимоги  щодо  охорони  об'єктів  рослинного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світу, передбачені цим Законом.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0" w:name="o180"/>
      <w:bookmarkEnd w:id="18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30.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Охорона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ідкісних  і  таких,  що перебувають під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загрозою зникнення, видів рослин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1" w:name="o181"/>
      <w:bookmarkEnd w:id="18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ідкісні і такі,  що перебувають під загрозою зникнення, види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рослин,  що  зростають в природних умовах на території України,  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межах її територіальних вод,  континентального шельфу та виключної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(морської)   економічної  зони,  підлягають  особливій  охороні  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заносяться до Червоної книги 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2" w:name="o182"/>
      <w:bookmarkEnd w:id="18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Види рослин, які не занесені до Червоної книги України, але є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ідкісними  або  такими,  що перебувають під загрозою зникнення на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території Автономної  Республіки  Крим,  областей,  міст  Києва  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Севастополя,  можуть  заноситися  до  Переліку  видів  рослин, 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підлягають  особливій  охороні  на  цих  територіях.  Перелі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Положення  про  нього  затверджуються  Верховною  Радою Автономної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Республіки   Крим,   відповідними    обласними,    Київською  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Севастопольською міськими радами.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3" w:name="o183"/>
      <w:bookmarkEnd w:id="18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31.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Охорона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ідкісних  і  таких,  що перебувають під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загрозою   зникнення,   та   типових    природних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рослинних угруповань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4" w:name="o184"/>
      <w:bookmarkEnd w:id="18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ідкісні і  такі,  що перебувають під загрозою зникнення,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типові природні рослинні угруповання підлягають  охороні  на  всій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території України і заносяться до Зеленої книги 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5" w:name="o185"/>
      <w:bookmarkEnd w:id="18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Порядок ведення Зеленої книги України визначається Положенням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  неї  (  </w:t>
      </w:r>
      <w:hyperlink r:id="rId20" w:tgtFrame="_blank" w:history="1">
        <w:r w:rsidRPr="002F6CD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1286-2002-п</w:t>
        </w:r>
      </w:hyperlink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), яке затверджується Кабінетом Міні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6" w:name="o186"/>
      <w:bookmarkEnd w:id="18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32.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Ввезення в Україну і вивезення за її межі об'єктів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7" w:name="o187"/>
      <w:bookmarkEnd w:id="18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Ввезення в Україну і вивезення за її межі об’єктів рослинного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 здійснюються  за  правилами,  встановленими  законодавством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України,  у  тому  числі міжнародними договорами України, згода на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обов’язковість яких надана Верховною Радою України.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8" w:name="o188"/>
      <w:bookmarkEnd w:id="188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 Частина   перша  статті  32  в  редакції  Закону  N  2530-VIII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"https://zakon.rada.gov.ua/laws/show/2530-19"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2530-19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06.09.2018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9" w:name="o189"/>
      <w:bookmarkEnd w:id="18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Документи    (дозволи    або   сертифікати),   що   видаються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уповноваженими   органами  України  відповідно  до  Конвенції  про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міжнародну торгівлю видами дикої фауни і флори, що перебувають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загрозою   зникнення,   вносяться   такими   органами  до  єдиного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державного інформаційного веб-порталу "Єдине вікно для міжнародної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торгівлі"   відповідно   до   Митного   кодексу  України  у  формі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електронних документів, засвідчених електронним цифровим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ідписом,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 день видачі таких документів.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0" w:name="o190"/>
      <w:bookmarkEnd w:id="190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 Статтю   32   доповнено  частиною  другою  згідно  із  Законом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N 2530-VIII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"https://zakon.rada.gov.ua/laws/show/2530-19"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2530-19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06.09.2018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1" w:name="o191"/>
      <w:bookmarkEnd w:id="19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Органи   доходів  і  зборів  здійснюють  митні  формальності,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необхідні   для   випуску  у  відповідний  митний  режим  об’єктів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іту, що є об’єктами регулювання зазначеної Конвенції,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  підставі документів (дозволів або сертифікатів), отриманих від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уповноважених  органів  України з використанням механізму "єдиного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вікна" відповідно до Митного кодексу України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color w:val="000000"/>
          <w:sz w:val="26"/>
          <w:szCs w:val="26"/>
          <w:lang w:eastAsia="ru-RU"/>
        </w:rPr>
        <w:t>4495-17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2" w:name="o192"/>
      <w:bookmarkEnd w:id="192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 Статтю   32  доповнено  частиною  третьою  згідно  із  Законом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N 2530-VIII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"https://zakon.rada.gov.ua/laws/show/2530-19"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2530-19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06.09.2018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{  Стаття  32  із  змінами,  внесеними згідно із Законом N 1158-VI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1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1158-17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19.03.2009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3" w:name="o193"/>
      <w:bookmarkEnd w:id="19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 V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4" w:name="o194"/>
      <w:bookmarkEnd w:id="19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ІНТРОДУКЦІЯ, АКЛІМАТИЗАЦІЯ, СЕЛЕКЦІЯ РОСЛИН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БОТАНІЧНІ КОЛЕКЦІЇ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5" w:name="o195"/>
      <w:bookmarkEnd w:id="19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33.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Інтродукція та акліматизація рослин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6" w:name="o196"/>
      <w:bookmarkEnd w:id="196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{  Частину  першу  статті  33  виключено  на 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ідставі Закону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N 1193-VII ( </w:t>
      </w:r>
      <w:hyperlink r:id="rId22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1193-18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7" w:name="o197"/>
      <w:bookmarkEnd w:id="197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  {  Частину  другу  статті  33  виключено  на 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ідставі Закону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N 1193-VII ( </w:t>
      </w:r>
      <w:hyperlink r:id="rId23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1193-18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09.04.2014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8" w:name="o198"/>
      <w:bookmarkEnd w:id="19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Вимоги  щодо  проведення  переселення  окремих видів рослин 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місцевості,   де   вони   раніше   не   росли   (інтродукції),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акліматизації   дикорослих   рослин  визначаються  Положенням  про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інтродукцію   та   акліматизацію   рослин,   яке  розробляється  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затверджується центральним органом виконавчої влади, що забезпечує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формування   державної  політики  у  сфері  охорони  навколишнього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природного  середовища,  за  погодженням із Національною академ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ією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   України   та   центральним  органом  виконавчої  влади, 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забезпечує  формування  державної  політики  у  сфері карантину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захисту рослин.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9" w:name="o199"/>
      <w:bookmarkEnd w:id="199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Частина третя статті 33 із змінами, внесеними згідно із Законами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N  5456-VI 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"https://zakon.rada.gov.ua/laws/show/5456-17"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5456-17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16.10.2012, N 1193-VII ( </w:t>
      </w:r>
      <w:hyperlink r:id="rId24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1193-18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09.04.2014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0" w:name="o200"/>
      <w:bookmarkEnd w:id="20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34.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Селекція рослин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1" w:name="o201"/>
      <w:bookmarkEnd w:id="20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Питання селекції  дикорослих  рослин  регулюються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спец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іальним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законодавством.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2" w:name="o202"/>
      <w:bookmarkEnd w:id="202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Стаття  34  із  змінами, внесеними згідно із Законами N 5456-VI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 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"https://zakon.rada.gov.ua/laws/show/5456-17"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5456-17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 )  від  16.10.2012,  N  1193-VII  (  </w:t>
      </w:r>
      <w:hyperlink r:id="rId25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1193-18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)  від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09.04.2014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3" w:name="o203"/>
      <w:bookmarkEnd w:id="20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35.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Ботанічні колекції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4" w:name="o204"/>
      <w:bookmarkEnd w:id="20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Ботанічні колекції  (колекції  ботанічних садів,  дендраріїв,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дендропарків,  оранжерей,  а також гербарії, банки насіння та інші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види  ботанічних колекцій),  що мають наукову,  культурно-освітню,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навчально-виховну та іншу державну цінність,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ідлягають державному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обліку.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5" w:name="o205"/>
      <w:bookmarkEnd w:id="20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Правила створення, поповнення, зберігання, державного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обл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іку,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 також використання,  торгівлі, ввезення, пересилання і вивезення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  межі України ботанічних колекцій та їх об'єктів затверджуються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центральним  органом  виконавчої  влади,  що забезпечує формування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державної   політики  у  сфері  охорони  навколишнього  природного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середовища,  за  погодженням  із  центральними органами виконавчої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влади,  що  забезпечують  формування  державної  політики у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сферах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карантину та захисту рослин, центральним органом виконавчої влади,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що  забезпечує  формування  та реалізує державну податкову і митну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політику,   та   іншими   заінтересованими  центральними  органами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виконавчої влади, а також Національною академією наук України.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6" w:name="o206"/>
      <w:bookmarkEnd w:id="206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lastRenderedPageBreak/>
        <w:t xml:space="preserve">{ Частина друга статті 35 із змінами, внесеними згідно із Законами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N  5456-VI 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"https://zakon.rada.gov.ua/laws/show/5456-17"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5456-17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 ) від 16.10.2012, N 406-VII ( </w:t>
      </w:r>
      <w:hyperlink r:id="rId26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406-18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04.07.2013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7" w:name="o207"/>
      <w:bookmarkEnd w:id="20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 VI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8" w:name="o208"/>
      <w:bookmarkEnd w:id="20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КОНТРОЛЬ У ГАЛУЗІ ОХОРОНИ, ВИКОРИСТАННЯ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ВІДТВОРЕННЯ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9" w:name="o209"/>
      <w:bookmarkEnd w:id="20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36.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Державний контроль у галузі охорони, використання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та відтворення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0" w:name="o210"/>
      <w:bookmarkEnd w:id="21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Державний контроль  у   галузі   охорони,   використання 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відтворення  рослинного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 здійснюється  Кабінетом  Міністрів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України,   центральним   органом  виконавчої  влади,  що  реалізує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державну  політику  із  здійснення державного нагляду (контролю) 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сфері  охорони  навколишнього природного середовища, раціонального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використання,  відтворення і охорони природних ресурсів, місцевими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державними  адміністраціями,  іншими уповноваженими на це органами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виконавчої влади відповідно до законодавства України.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1" w:name="o211"/>
      <w:bookmarkEnd w:id="211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Стаття  36  із  змінами, внесеними згідно із Законами N 3530-VI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"https://zakon.rada.gov.ua/laws/show/3530-17"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3530-17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16.06.2011, N 5456-VI ( </w:t>
      </w:r>
      <w:hyperlink r:id="rId27" w:tgtFrame="_blank" w:history="1">
        <w:r w:rsidRPr="002F6CD8">
          <w:rPr>
            <w:rFonts w:ascii="Consolas" w:eastAsia="Times New Roman" w:hAnsi="Consolas" w:cs="Consolas"/>
            <w:i/>
            <w:iCs/>
            <w:color w:val="0275D8"/>
            <w:sz w:val="26"/>
            <w:szCs w:val="26"/>
            <w:u w:val="single"/>
            <w:lang w:eastAsia="ru-RU"/>
          </w:rPr>
          <w:t>5456-17</w:t>
        </w:r>
      </w:hyperlink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2" w:name="o212"/>
      <w:bookmarkEnd w:id="21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37.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Громадський   контроль   у    галузі    охорони,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використання та відтворення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3" w:name="o213"/>
      <w:bookmarkEnd w:id="21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Громадський контроль   у   галузі  охорони,  використання  та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відтворення    рослинного 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   здійснюється    громадськими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інспекторами з охорони довкілля.</w:t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4" w:name="o214"/>
      <w:bookmarkEnd w:id="214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{  Частина перша статті 37 із змінами, внесеними згідно із Законом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  <w:t xml:space="preserve">N 5456-VI </w:t>
      </w:r>
      <w:proofErr w:type="gramStart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( </w:t>
      </w:r>
      <w:proofErr w:type="gramEnd"/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begin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instrText xml:space="preserve"> HYPERLINK "https://zakon.rada.gov.ua/laws/show/5456-17" \t "_blank" </w:instrTex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separate"/>
      </w:r>
      <w:r w:rsidRPr="002F6CD8">
        <w:rPr>
          <w:rFonts w:ascii="Consolas" w:eastAsia="Times New Roman" w:hAnsi="Consolas" w:cs="Consolas"/>
          <w:i/>
          <w:iCs/>
          <w:color w:val="0275D8"/>
          <w:sz w:val="26"/>
          <w:szCs w:val="26"/>
          <w:u w:val="single"/>
          <w:lang w:eastAsia="ru-RU"/>
        </w:rPr>
        <w:t>5456-17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fldChar w:fldCharType="end"/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F6CD8">
        <w:rPr>
          <w:rFonts w:ascii="Consolas" w:eastAsia="Times New Roman" w:hAnsi="Consolas" w:cs="Consolas"/>
          <w:i/>
          <w:iCs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5" w:name="o215"/>
      <w:bookmarkEnd w:id="21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Повноваження громадських інспекторів,  що здійснюють контроль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  охороною,  використанням  та  відтворенням  рослинного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визначаються згідно з Законом України "Про  охорону  навколишнього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природного середовища" ( </w:t>
      </w:r>
      <w:hyperlink r:id="rId28" w:tgtFrame="_blank" w:history="1">
        <w:r w:rsidRPr="002F6CD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1264-12</w:t>
        </w:r>
      </w:hyperlink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6" w:name="o216"/>
      <w:bookmarkEnd w:id="21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 VII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7" w:name="o217"/>
      <w:bookmarkEnd w:id="21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ДЕРЖАВНИЙ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ОБЛ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ІК, КАДАСТР І МОНІТОРИНГ РОСЛИННОГО СВІТУ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8" w:name="o218"/>
      <w:bookmarkEnd w:id="21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38.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Державний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обл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ік і кадастр рослинного світу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9" w:name="o219"/>
      <w:bookmarkEnd w:id="21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Державний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обл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ік  і  кадастр рослинного світу ведуться з метою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обліку  кількісних,  якісних  та  інших  характеристик   природних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рослинних ресурсів, обсягу, характеру та режиму їх використання, 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також  для  здійснення  систематичного  контролю  за  якісними   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кількісними  змінами в рослинному світі і для забезпечення органів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виконавчої влади та  органів  місцевого  самоврядування,  а  також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власників  та  користувачів  (в  тому  числі  орендарів) земельних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ділянок, на яких знаходяться об'єкти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іту, відомостями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про стан рослинного світу.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0" w:name="o220"/>
      <w:bookmarkEnd w:id="22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Державний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обл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ік  і  кадастр  рослинного світу містять систему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відомостей і документів про розподіл об'єктів рослинного світу між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власниками  і  користувачами  (в  тому числі орендарями) земельних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ділянок, кількісні та якісні характеристики народногосподарської 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наукової  цінності  рослинних ресурсів,  поділ природних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угруповань на категорії,  економічну оцінку  технічних,  кормових,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лікарських,  харчових  та  інших  властивостей природних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ресурсів,  інші дані про рослинні природні ресурси,  необхідні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для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забезпечення   їх   невиснажливого   використання,  відтворення  й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ефективної охорони.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1" w:name="o221"/>
      <w:bookmarkEnd w:id="22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Порядок ведення державного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обл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іку і кадастру рослинного світу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( </w:t>
      </w:r>
      <w:hyperlink r:id="rId29" w:tgtFrame="_blank" w:history="1">
        <w:r w:rsidRPr="002F6CD8">
          <w:rPr>
            <w:rFonts w:ascii="Consolas" w:eastAsia="Times New Roman" w:hAnsi="Consolas" w:cs="Consolas"/>
            <w:color w:val="0275D8"/>
            <w:sz w:val="26"/>
            <w:szCs w:val="26"/>
            <w:u w:val="single"/>
            <w:lang w:eastAsia="ru-RU"/>
          </w:rPr>
          <w:t>195-2006-п</w:t>
        </w:r>
      </w:hyperlink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) визначається Кабінетом Міністрів 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2" w:name="o222"/>
      <w:bookmarkEnd w:id="22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39.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Моніторинг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3" w:name="o223"/>
      <w:bookmarkEnd w:id="22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Моніторинг рослинного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є складовою частиною моніторингу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навколишнього природного середовища і здійснюється в  порядку,  що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визначається Кабінетом Міністрів 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4" w:name="o224"/>
      <w:bookmarkEnd w:id="22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 VIII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5" w:name="o225"/>
      <w:bookmarkEnd w:id="22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ВІДПОВІДАЛЬНІСТЬ ЗА ПОРУШЕННЯ ЗАКОНОДАВСТВА ПРО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          РОСЛИННИЙ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6" w:name="o226"/>
      <w:bookmarkEnd w:id="22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40.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Відповідальність  за  порушення законодавства про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      рослинний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7" w:name="o227"/>
      <w:bookmarkEnd w:id="22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Порушення законодавства про рослинний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  тягне  за  собою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дисциплінарну,  адміністративну,  цивільно-правову або кримінальну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відповідальність згідно з законами України.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8" w:name="o228"/>
      <w:bookmarkEnd w:id="22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Відповідальність за  порушення  законодавства  про  рослинний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 несуть особи, винні у: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9" w:name="o229"/>
      <w:bookmarkEnd w:id="22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самовільному спеціальному  використанні  природних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0" w:name="o230"/>
      <w:bookmarkEnd w:id="23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порушенні правил загального використання природних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1" w:name="o231"/>
      <w:bookmarkEnd w:id="23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протиправному знищенні  або  пошкодженні  об'єктів рослинного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2" w:name="o232"/>
      <w:bookmarkEnd w:id="23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порушенні вимог   охорони   умов   місцезростання    об'єктів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3" w:name="o233"/>
      <w:bookmarkEnd w:id="23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порушенні вимог  щодо  охорони,  використання  та відтворення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 під час  проектування,  розміщення,  будівництва,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реконструкції,  введення  в дію,  експлуатації споруд та об'єктів,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застосування технологій,  які негативно впливають на стан об'єктів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рослинного світу;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4" w:name="o234"/>
      <w:bookmarkEnd w:id="23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перевищенні лімітів    використання    природних    рослинних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ресурсі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5" w:name="o235"/>
      <w:bookmarkEnd w:id="23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самовільному проведенні    інтродукції    та    акліматизації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дикорослих видів рослин;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6" w:name="o236"/>
      <w:bookmarkEnd w:id="23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реалізації лікарської   та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техн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ічної   сировини  дикорослих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рослин,  зібраної без дозволу на спеціальне використання природних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рослинних ресурсів;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7" w:name="o237"/>
      <w:bookmarkEnd w:id="23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закупі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 лікарської  та технічної сировини дикорослих рослин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 юридичних  або  фізичних  осіб,  які  не  мають  дозволу  на  їх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спеціальне використання;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8" w:name="o238"/>
      <w:bookmarkEnd w:id="23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порушенні правил  вивезення  за межі України і ввезення на її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територію об'єктів 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9" w:name="o239"/>
      <w:bookmarkEnd w:id="23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невнесенні збору за використання природних рослинних ресурсів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 встановлені строки.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0" w:name="o240"/>
      <w:bookmarkEnd w:id="24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Законами України  може бути встановлено відповідальність і за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інші види порушень у сфері охорони,  використання  та  відтворення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рослинного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1" w:name="o241"/>
      <w:bookmarkEnd w:id="24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 IX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2" w:name="o242"/>
      <w:bookmarkEnd w:id="24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МІЖНАРОДНІ ДОГОВОРИ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3" w:name="o243"/>
      <w:bookmarkEnd w:id="24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 41.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Міжнародні договори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4" w:name="o244"/>
      <w:bookmarkEnd w:id="24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Якщо міжнародним договором України,  згода на  обов'язковість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якого надана Верховною Радою України,  встановлено інші норми, ніж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ті,  що  передбачені  законодавством  про   рослинний  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іт,   то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застосовуються норми міжнародного договору.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5" w:name="o245"/>
      <w:bookmarkEnd w:id="245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r w:rsidRPr="002F6CD8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Розділ X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6" w:name="o246"/>
      <w:bookmarkEnd w:id="246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ПРИКІНЦЕВІ ПОЛОЖЕННЯ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7" w:name="o247"/>
      <w:bookmarkEnd w:id="247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Цей Закон набирає чинності з дня його опублікування.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8" w:name="o248"/>
      <w:bookmarkEnd w:id="248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Кабінету Міні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стр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ів України протягом року: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9" w:name="o249"/>
      <w:bookmarkEnd w:id="249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подати на  розгляд  Верховної  Ради  України  пропозиції  про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приведення законів України у відповідність із Законом України "Про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рослинний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іт";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0" w:name="o250"/>
      <w:bookmarkEnd w:id="250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відповідно до     компетенції      забезпечити      прийняття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нормативно-правових актів, передбачених цим Законом;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1" w:name="o251"/>
      <w:bookmarkEnd w:id="251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привести свої  нормативно-правові  акти </w:t>
      </w:r>
      <w:proofErr w:type="gramStart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</w:t>
      </w:r>
      <w:proofErr w:type="gramEnd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відповідність з цим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Законом;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2" w:name="o252"/>
      <w:bookmarkEnd w:id="252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забезпечити перегляд і скасування  міністерствами  та  іншими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центральними     органами     виконавчої    влади    України    їх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нормативно-правових актів, що суперечать цьому Закону.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3" w:name="o253"/>
      <w:bookmarkEnd w:id="253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Президент України                                    Л.КУЧМА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2F6CD8" w:rsidRPr="002F6CD8" w:rsidRDefault="002F6CD8" w:rsidP="002F6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4" w:name="o254"/>
      <w:bookmarkEnd w:id="254"/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м. Київ, 9 квітня 1999 року </w:t>
      </w:r>
      <w:r w:rsidRPr="002F6CD8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         N 591-XIV </w:t>
      </w:r>
    </w:p>
    <w:p w:rsidR="002F6CD8" w:rsidRPr="002F6CD8" w:rsidRDefault="002F6CD8" w:rsidP="002F6C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2F6CD8">
        <w:rPr>
          <w:rFonts w:ascii="Arial" w:eastAsia="Times New Roman" w:hAnsi="Arial" w:cs="Arial"/>
          <w:color w:val="292B2C"/>
          <w:sz w:val="26"/>
          <w:szCs w:val="26"/>
          <w:lang w:eastAsia="ru-RU"/>
        </w:rPr>
        <w:pict>
          <v:rect id="_x0000_i1036" style="width:0;height:0" o:hralign="center" o:hrstd="t" o:hr="t" fillcolor="#a0a0a0" stroked="f"/>
        </w:pict>
      </w:r>
    </w:p>
    <w:p w:rsidR="0029413E" w:rsidRDefault="0029413E"/>
    <w:sectPr w:rsidR="0029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87FD3"/>
    <w:multiLevelType w:val="multilevel"/>
    <w:tmpl w:val="485C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D8"/>
    <w:rsid w:val="00004809"/>
    <w:rsid w:val="00026987"/>
    <w:rsid w:val="00027484"/>
    <w:rsid w:val="000344E7"/>
    <w:rsid w:val="00037368"/>
    <w:rsid w:val="00044A56"/>
    <w:rsid w:val="00044BBB"/>
    <w:rsid w:val="00052D7C"/>
    <w:rsid w:val="00067F29"/>
    <w:rsid w:val="0007041E"/>
    <w:rsid w:val="00072AA5"/>
    <w:rsid w:val="00073ABC"/>
    <w:rsid w:val="00074828"/>
    <w:rsid w:val="0008131E"/>
    <w:rsid w:val="000849F9"/>
    <w:rsid w:val="0008521C"/>
    <w:rsid w:val="000857FC"/>
    <w:rsid w:val="00094AFC"/>
    <w:rsid w:val="000A098D"/>
    <w:rsid w:val="000A38BF"/>
    <w:rsid w:val="000B7655"/>
    <w:rsid w:val="000B7E43"/>
    <w:rsid w:val="000C4196"/>
    <w:rsid w:val="000D749B"/>
    <w:rsid w:val="000D7524"/>
    <w:rsid w:val="000E06E2"/>
    <w:rsid w:val="000E30EB"/>
    <w:rsid w:val="000E3DF8"/>
    <w:rsid w:val="000E4137"/>
    <w:rsid w:val="000F129C"/>
    <w:rsid w:val="00102ED4"/>
    <w:rsid w:val="001077E7"/>
    <w:rsid w:val="00107B60"/>
    <w:rsid w:val="00114817"/>
    <w:rsid w:val="001149D0"/>
    <w:rsid w:val="00115600"/>
    <w:rsid w:val="001266E8"/>
    <w:rsid w:val="00134359"/>
    <w:rsid w:val="0014187C"/>
    <w:rsid w:val="00142A75"/>
    <w:rsid w:val="00142E49"/>
    <w:rsid w:val="00146A23"/>
    <w:rsid w:val="00150CA4"/>
    <w:rsid w:val="00155985"/>
    <w:rsid w:val="00157AAF"/>
    <w:rsid w:val="001624F2"/>
    <w:rsid w:val="00163256"/>
    <w:rsid w:val="00172B48"/>
    <w:rsid w:val="00183CA7"/>
    <w:rsid w:val="00187116"/>
    <w:rsid w:val="001930CA"/>
    <w:rsid w:val="001A04BD"/>
    <w:rsid w:val="001A30CD"/>
    <w:rsid w:val="001A6A56"/>
    <w:rsid w:val="001B3A8B"/>
    <w:rsid w:val="001D173A"/>
    <w:rsid w:val="001E0979"/>
    <w:rsid w:val="001E3BA7"/>
    <w:rsid w:val="00200BAE"/>
    <w:rsid w:val="00204C55"/>
    <w:rsid w:val="002333E2"/>
    <w:rsid w:val="00243255"/>
    <w:rsid w:val="00244ED8"/>
    <w:rsid w:val="0025030D"/>
    <w:rsid w:val="00255F68"/>
    <w:rsid w:val="00257EC0"/>
    <w:rsid w:val="0027150C"/>
    <w:rsid w:val="00281EC5"/>
    <w:rsid w:val="002865A9"/>
    <w:rsid w:val="002865AE"/>
    <w:rsid w:val="00291867"/>
    <w:rsid w:val="0029413E"/>
    <w:rsid w:val="002956F7"/>
    <w:rsid w:val="002A7778"/>
    <w:rsid w:val="002B7FC3"/>
    <w:rsid w:val="002C53A5"/>
    <w:rsid w:val="002D145D"/>
    <w:rsid w:val="002D3FA6"/>
    <w:rsid w:val="002E3386"/>
    <w:rsid w:val="002E39E8"/>
    <w:rsid w:val="002E7AE0"/>
    <w:rsid w:val="002F6CD8"/>
    <w:rsid w:val="002F7946"/>
    <w:rsid w:val="002F7D9A"/>
    <w:rsid w:val="002F7EDE"/>
    <w:rsid w:val="00301799"/>
    <w:rsid w:val="00305160"/>
    <w:rsid w:val="003053DB"/>
    <w:rsid w:val="00323FFF"/>
    <w:rsid w:val="00340CF6"/>
    <w:rsid w:val="00343E1E"/>
    <w:rsid w:val="00353116"/>
    <w:rsid w:val="00362B69"/>
    <w:rsid w:val="00373E6C"/>
    <w:rsid w:val="0037783B"/>
    <w:rsid w:val="00381E16"/>
    <w:rsid w:val="00393FC0"/>
    <w:rsid w:val="00396CB7"/>
    <w:rsid w:val="003A227D"/>
    <w:rsid w:val="003A54E9"/>
    <w:rsid w:val="003A7BE3"/>
    <w:rsid w:val="003B2DC3"/>
    <w:rsid w:val="003D4BA6"/>
    <w:rsid w:val="003D5FA8"/>
    <w:rsid w:val="003D7927"/>
    <w:rsid w:val="003E2F87"/>
    <w:rsid w:val="003E6687"/>
    <w:rsid w:val="00400121"/>
    <w:rsid w:val="00403B07"/>
    <w:rsid w:val="00405F88"/>
    <w:rsid w:val="0040622C"/>
    <w:rsid w:val="00417410"/>
    <w:rsid w:val="0042566E"/>
    <w:rsid w:val="00426C92"/>
    <w:rsid w:val="00426CA8"/>
    <w:rsid w:val="004300C8"/>
    <w:rsid w:val="004309E2"/>
    <w:rsid w:val="004331FE"/>
    <w:rsid w:val="00434382"/>
    <w:rsid w:val="00434E95"/>
    <w:rsid w:val="00447FBD"/>
    <w:rsid w:val="00452378"/>
    <w:rsid w:val="00452709"/>
    <w:rsid w:val="00453854"/>
    <w:rsid w:val="00461AAF"/>
    <w:rsid w:val="00462FF8"/>
    <w:rsid w:val="0047261E"/>
    <w:rsid w:val="00475202"/>
    <w:rsid w:val="0048096E"/>
    <w:rsid w:val="00481639"/>
    <w:rsid w:val="00490DD0"/>
    <w:rsid w:val="00491529"/>
    <w:rsid w:val="00491FBD"/>
    <w:rsid w:val="004B3519"/>
    <w:rsid w:val="004C15F9"/>
    <w:rsid w:val="004C6A83"/>
    <w:rsid w:val="004E36EE"/>
    <w:rsid w:val="00511B30"/>
    <w:rsid w:val="00513851"/>
    <w:rsid w:val="005241C2"/>
    <w:rsid w:val="00545237"/>
    <w:rsid w:val="0054683A"/>
    <w:rsid w:val="005564CD"/>
    <w:rsid w:val="00575ABE"/>
    <w:rsid w:val="005819F1"/>
    <w:rsid w:val="0058798E"/>
    <w:rsid w:val="00590F1F"/>
    <w:rsid w:val="005924D2"/>
    <w:rsid w:val="00592F45"/>
    <w:rsid w:val="0059332B"/>
    <w:rsid w:val="005A1ACF"/>
    <w:rsid w:val="005A1CF5"/>
    <w:rsid w:val="005A3996"/>
    <w:rsid w:val="005C0447"/>
    <w:rsid w:val="005C1A1D"/>
    <w:rsid w:val="005C1E8D"/>
    <w:rsid w:val="005D7FDB"/>
    <w:rsid w:val="006054C3"/>
    <w:rsid w:val="006060DD"/>
    <w:rsid w:val="006243A6"/>
    <w:rsid w:val="0062710D"/>
    <w:rsid w:val="00636D6D"/>
    <w:rsid w:val="006444B9"/>
    <w:rsid w:val="00654311"/>
    <w:rsid w:val="006622D9"/>
    <w:rsid w:val="00663BA4"/>
    <w:rsid w:val="006732DB"/>
    <w:rsid w:val="0067331C"/>
    <w:rsid w:val="006772BF"/>
    <w:rsid w:val="006A6A43"/>
    <w:rsid w:val="006B18CC"/>
    <w:rsid w:val="006B333D"/>
    <w:rsid w:val="006B3FE5"/>
    <w:rsid w:val="006B73EA"/>
    <w:rsid w:val="006C7D4E"/>
    <w:rsid w:val="006D74EF"/>
    <w:rsid w:val="006E1231"/>
    <w:rsid w:val="006E4467"/>
    <w:rsid w:val="006F0744"/>
    <w:rsid w:val="006F2379"/>
    <w:rsid w:val="006F7C7D"/>
    <w:rsid w:val="00720207"/>
    <w:rsid w:val="00735957"/>
    <w:rsid w:val="00742270"/>
    <w:rsid w:val="00746B88"/>
    <w:rsid w:val="007472F3"/>
    <w:rsid w:val="007515D4"/>
    <w:rsid w:val="00753629"/>
    <w:rsid w:val="0075469E"/>
    <w:rsid w:val="007637E1"/>
    <w:rsid w:val="00763EAC"/>
    <w:rsid w:val="00764E1D"/>
    <w:rsid w:val="00780861"/>
    <w:rsid w:val="00782434"/>
    <w:rsid w:val="007864B5"/>
    <w:rsid w:val="0079487F"/>
    <w:rsid w:val="007A05C6"/>
    <w:rsid w:val="007A2CBA"/>
    <w:rsid w:val="007B090F"/>
    <w:rsid w:val="007C247D"/>
    <w:rsid w:val="007C310B"/>
    <w:rsid w:val="007D2DF8"/>
    <w:rsid w:val="007D6616"/>
    <w:rsid w:val="007D7C31"/>
    <w:rsid w:val="007D7E89"/>
    <w:rsid w:val="007E1F78"/>
    <w:rsid w:val="007E6071"/>
    <w:rsid w:val="007E6535"/>
    <w:rsid w:val="007F099F"/>
    <w:rsid w:val="00800C20"/>
    <w:rsid w:val="00805585"/>
    <w:rsid w:val="0081091B"/>
    <w:rsid w:val="00810F37"/>
    <w:rsid w:val="00810F6C"/>
    <w:rsid w:val="00812D22"/>
    <w:rsid w:val="008214F0"/>
    <w:rsid w:val="0084777E"/>
    <w:rsid w:val="00856A0C"/>
    <w:rsid w:val="00872C7E"/>
    <w:rsid w:val="008744AA"/>
    <w:rsid w:val="008842EE"/>
    <w:rsid w:val="0089191F"/>
    <w:rsid w:val="008A3264"/>
    <w:rsid w:val="008A3CE9"/>
    <w:rsid w:val="008B43FF"/>
    <w:rsid w:val="008B4B7A"/>
    <w:rsid w:val="008B5A41"/>
    <w:rsid w:val="008C290B"/>
    <w:rsid w:val="008C2FD2"/>
    <w:rsid w:val="008D1632"/>
    <w:rsid w:val="008E51D3"/>
    <w:rsid w:val="008E6729"/>
    <w:rsid w:val="008E7038"/>
    <w:rsid w:val="008E74BB"/>
    <w:rsid w:val="00906475"/>
    <w:rsid w:val="009127D0"/>
    <w:rsid w:val="009150AB"/>
    <w:rsid w:val="00915D4B"/>
    <w:rsid w:val="009162F2"/>
    <w:rsid w:val="0091717D"/>
    <w:rsid w:val="00926931"/>
    <w:rsid w:val="0093175A"/>
    <w:rsid w:val="00945A94"/>
    <w:rsid w:val="0094702F"/>
    <w:rsid w:val="00950CC8"/>
    <w:rsid w:val="0095185F"/>
    <w:rsid w:val="0095633E"/>
    <w:rsid w:val="00956413"/>
    <w:rsid w:val="00963A4F"/>
    <w:rsid w:val="0098507B"/>
    <w:rsid w:val="00987650"/>
    <w:rsid w:val="009918F8"/>
    <w:rsid w:val="00992B10"/>
    <w:rsid w:val="0099798A"/>
    <w:rsid w:val="009A356E"/>
    <w:rsid w:val="009B4E18"/>
    <w:rsid w:val="009B6DB0"/>
    <w:rsid w:val="009C0111"/>
    <w:rsid w:val="009C1D1F"/>
    <w:rsid w:val="009D7028"/>
    <w:rsid w:val="009E366F"/>
    <w:rsid w:val="009E6A91"/>
    <w:rsid w:val="009F2544"/>
    <w:rsid w:val="009F4BC2"/>
    <w:rsid w:val="009F65CC"/>
    <w:rsid w:val="00A01B43"/>
    <w:rsid w:val="00A13186"/>
    <w:rsid w:val="00A13E8B"/>
    <w:rsid w:val="00A16718"/>
    <w:rsid w:val="00A169EF"/>
    <w:rsid w:val="00A210E8"/>
    <w:rsid w:val="00A2332A"/>
    <w:rsid w:val="00A25E21"/>
    <w:rsid w:val="00A32246"/>
    <w:rsid w:val="00A35927"/>
    <w:rsid w:val="00A36087"/>
    <w:rsid w:val="00A400AE"/>
    <w:rsid w:val="00A44AB4"/>
    <w:rsid w:val="00A5268A"/>
    <w:rsid w:val="00A71212"/>
    <w:rsid w:val="00A85510"/>
    <w:rsid w:val="00A911C4"/>
    <w:rsid w:val="00AA6224"/>
    <w:rsid w:val="00AC5D34"/>
    <w:rsid w:val="00AC5D71"/>
    <w:rsid w:val="00AD02D6"/>
    <w:rsid w:val="00AD6231"/>
    <w:rsid w:val="00AD7409"/>
    <w:rsid w:val="00AF4C4E"/>
    <w:rsid w:val="00AF5A1A"/>
    <w:rsid w:val="00B01570"/>
    <w:rsid w:val="00B04DF5"/>
    <w:rsid w:val="00B16A72"/>
    <w:rsid w:val="00B16E8E"/>
    <w:rsid w:val="00B2139F"/>
    <w:rsid w:val="00B21A3B"/>
    <w:rsid w:val="00B22358"/>
    <w:rsid w:val="00B2442F"/>
    <w:rsid w:val="00B322AC"/>
    <w:rsid w:val="00B3373A"/>
    <w:rsid w:val="00B3590C"/>
    <w:rsid w:val="00B4094C"/>
    <w:rsid w:val="00B417DC"/>
    <w:rsid w:val="00B41814"/>
    <w:rsid w:val="00B432A0"/>
    <w:rsid w:val="00B467C1"/>
    <w:rsid w:val="00B477F0"/>
    <w:rsid w:val="00B542C2"/>
    <w:rsid w:val="00B543FB"/>
    <w:rsid w:val="00B604AA"/>
    <w:rsid w:val="00B633A6"/>
    <w:rsid w:val="00B65B5D"/>
    <w:rsid w:val="00B718F2"/>
    <w:rsid w:val="00B7348B"/>
    <w:rsid w:val="00B812EE"/>
    <w:rsid w:val="00B964FC"/>
    <w:rsid w:val="00B9685A"/>
    <w:rsid w:val="00BB09DE"/>
    <w:rsid w:val="00BB33CB"/>
    <w:rsid w:val="00BB7398"/>
    <w:rsid w:val="00BD2F66"/>
    <w:rsid w:val="00BD5041"/>
    <w:rsid w:val="00BD6D52"/>
    <w:rsid w:val="00BE07D2"/>
    <w:rsid w:val="00BE7409"/>
    <w:rsid w:val="00BF2110"/>
    <w:rsid w:val="00BF65B5"/>
    <w:rsid w:val="00C0425D"/>
    <w:rsid w:val="00C24F87"/>
    <w:rsid w:val="00C27FF3"/>
    <w:rsid w:val="00C41CAF"/>
    <w:rsid w:val="00C47388"/>
    <w:rsid w:val="00C550AE"/>
    <w:rsid w:val="00C55287"/>
    <w:rsid w:val="00C62C18"/>
    <w:rsid w:val="00C647EF"/>
    <w:rsid w:val="00C66D4D"/>
    <w:rsid w:val="00C7055E"/>
    <w:rsid w:val="00C72F19"/>
    <w:rsid w:val="00C808B3"/>
    <w:rsid w:val="00C83994"/>
    <w:rsid w:val="00C83B9A"/>
    <w:rsid w:val="00C85C77"/>
    <w:rsid w:val="00CB3DEF"/>
    <w:rsid w:val="00CC720D"/>
    <w:rsid w:val="00CD1624"/>
    <w:rsid w:val="00CE1DB7"/>
    <w:rsid w:val="00CE5A77"/>
    <w:rsid w:val="00CF063D"/>
    <w:rsid w:val="00D0219B"/>
    <w:rsid w:val="00D07FE9"/>
    <w:rsid w:val="00D137C1"/>
    <w:rsid w:val="00D16BEE"/>
    <w:rsid w:val="00D24F1E"/>
    <w:rsid w:val="00D30F15"/>
    <w:rsid w:val="00D31638"/>
    <w:rsid w:val="00D33508"/>
    <w:rsid w:val="00D3599F"/>
    <w:rsid w:val="00D360A8"/>
    <w:rsid w:val="00D40A12"/>
    <w:rsid w:val="00D463E5"/>
    <w:rsid w:val="00D522AE"/>
    <w:rsid w:val="00D61DD0"/>
    <w:rsid w:val="00D67C0D"/>
    <w:rsid w:val="00D75389"/>
    <w:rsid w:val="00D77A36"/>
    <w:rsid w:val="00D83137"/>
    <w:rsid w:val="00D83496"/>
    <w:rsid w:val="00D837EB"/>
    <w:rsid w:val="00D9029B"/>
    <w:rsid w:val="00D91462"/>
    <w:rsid w:val="00D956B4"/>
    <w:rsid w:val="00D9605B"/>
    <w:rsid w:val="00D963A5"/>
    <w:rsid w:val="00DB08F7"/>
    <w:rsid w:val="00DB3616"/>
    <w:rsid w:val="00DB7744"/>
    <w:rsid w:val="00DC20C3"/>
    <w:rsid w:val="00DD0965"/>
    <w:rsid w:val="00DE2114"/>
    <w:rsid w:val="00DE454D"/>
    <w:rsid w:val="00DE6FB9"/>
    <w:rsid w:val="00E02DFC"/>
    <w:rsid w:val="00E04DE9"/>
    <w:rsid w:val="00E055B7"/>
    <w:rsid w:val="00E35728"/>
    <w:rsid w:val="00E40A3D"/>
    <w:rsid w:val="00E41506"/>
    <w:rsid w:val="00E432B8"/>
    <w:rsid w:val="00E45D0C"/>
    <w:rsid w:val="00E5483B"/>
    <w:rsid w:val="00E61A87"/>
    <w:rsid w:val="00E634E0"/>
    <w:rsid w:val="00E666A9"/>
    <w:rsid w:val="00E80264"/>
    <w:rsid w:val="00E8233E"/>
    <w:rsid w:val="00E8559C"/>
    <w:rsid w:val="00E86099"/>
    <w:rsid w:val="00E91257"/>
    <w:rsid w:val="00EA4467"/>
    <w:rsid w:val="00EA65FF"/>
    <w:rsid w:val="00EB00E2"/>
    <w:rsid w:val="00EB1608"/>
    <w:rsid w:val="00EB2EEA"/>
    <w:rsid w:val="00EB3521"/>
    <w:rsid w:val="00EB4683"/>
    <w:rsid w:val="00EC21D9"/>
    <w:rsid w:val="00EC3EB9"/>
    <w:rsid w:val="00EC4CF0"/>
    <w:rsid w:val="00ED062F"/>
    <w:rsid w:val="00ED35F0"/>
    <w:rsid w:val="00EE1417"/>
    <w:rsid w:val="00EE2680"/>
    <w:rsid w:val="00EE6EF2"/>
    <w:rsid w:val="00EF39B8"/>
    <w:rsid w:val="00EF6051"/>
    <w:rsid w:val="00F027F1"/>
    <w:rsid w:val="00F04DBE"/>
    <w:rsid w:val="00F04EE2"/>
    <w:rsid w:val="00F11115"/>
    <w:rsid w:val="00F12EF9"/>
    <w:rsid w:val="00F2023D"/>
    <w:rsid w:val="00F307CF"/>
    <w:rsid w:val="00F30A1F"/>
    <w:rsid w:val="00F342DD"/>
    <w:rsid w:val="00F35736"/>
    <w:rsid w:val="00F5216B"/>
    <w:rsid w:val="00F55396"/>
    <w:rsid w:val="00F5597E"/>
    <w:rsid w:val="00F63E8D"/>
    <w:rsid w:val="00F67DE3"/>
    <w:rsid w:val="00F83E5F"/>
    <w:rsid w:val="00F965B0"/>
    <w:rsid w:val="00F9786D"/>
    <w:rsid w:val="00FA03BD"/>
    <w:rsid w:val="00FB222E"/>
    <w:rsid w:val="00FB36CD"/>
    <w:rsid w:val="00FB5E46"/>
    <w:rsid w:val="00FD3738"/>
    <w:rsid w:val="00FD56B5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F6C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6C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6CD8"/>
    <w:rPr>
      <w:color w:val="800080"/>
      <w:u w:val="single"/>
    </w:rPr>
  </w:style>
  <w:style w:type="character" w:customStyle="1" w:styleId="nav-text">
    <w:name w:val="nav-text"/>
    <w:basedOn w:val="a0"/>
    <w:rsid w:val="002F6C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6C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6C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2F6CD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6C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6C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-toolbar">
    <w:name w:val="btn-toolbar"/>
    <w:basedOn w:val="a0"/>
    <w:rsid w:val="002F6CD8"/>
  </w:style>
  <w:style w:type="character" w:customStyle="1" w:styleId="valid">
    <w:name w:val="valid"/>
    <w:basedOn w:val="a0"/>
    <w:rsid w:val="002F6CD8"/>
  </w:style>
  <w:style w:type="character" w:customStyle="1" w:styleId="dat0">
    <w:name w:val="dat0"/>
    <w:basedOn w:val="a0"/>
    <w:rsid w:val="002F6CD8"/>
  </w:style>
  <w:style w:type="character" w:customStyle="1" w:styleId="hidden-md-down">
    <w:name w:val="hidden-md-down"/>
    <w:basedOn w:val="a0"/>
    <w:rsid w:val="002F6CD8"/>
  </w:style>
  <w:style w:type="character" w:customStyle="1" w:styleId="ml-auto">
    <w:name w:val="ml-auto"/>
    <w:basedOn w:val="a0"/>
    <w:rsid w:val="002F6CD8"/>
  </w:style>
  <w:style w:type="paragraph" w:styleId="a5">
    <w:name w:val="Normal (Web)"/>
    <w:basedOn w:val="a"/>
    <w:uiPriority w:val="99"/>
    <w:semiHidden/>
    <w:unhideWhenUsed/>
    <w:rsid w:val="002F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6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C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F6C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6C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6C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F6CD8"/>
    <w:rPr>
      <w:color w:val="800080"/>
      <w:u w:val="single"/>
    </w:rPr>
  </w:style>
  <w:style w:type="character" w:customStyle="1" w:styleId="nav-text">
    <w:name w:val="nav-text"/>
    <w:basedOn w:val="a0"/>
    <w:rsid w:val="002F6C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6C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F6C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put-group-btn">
    <w:name w:val="input-group-btn"/>
    <w:basedOn w:val="a0"/>
    <w:rsid w:val="002F6CD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6C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F6C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tn-toolbar">
    <w:name w:val="btn-toolbar"/>
    <w:basedOn w:val="a0"/>
    <w:rsid w:val="002F6CD8"/>
  </w:style>
  <w:style w:type="character" w:customStyle="1" w:styleId="valid">
    <w:name w:val="valid"/>
    <w:basedOn w:val="a0"/>
    <w:rsid w:val="002F6CD8"/>
  </w:style>
  <w:style w:type="character" w:customStyle="1" w:styleId="dat0">
    <w:name w:val="dat0"/>
    <w:basedOn w:val="a0"/>
    <w:rsid w:val="002F6CD8"/>
  </w:style>
  <w:style w:type="character" w:customStyle="1" w:styleId="hidden-md-down">
    <w:name w:val="hidden-md-down"/>
    <w:basedOn w:val="a0"/>
    <w:rsid w:val="002F6CD8"/>
  </w:style>
  <w:style w:type="character" w:customStyle="1" w:styleId="ml-auto">
    <w:name w:val="ml-auto"/>
    <w:basedOn w:val="a0"/>
    <w:rsid w:val="002F6CD8"/>
  </w:style>
  <w:style w:type="paragraph" w:styleId="a5">
    <w:name w:val="Normal (Web)"/>
    <w:basedOn w:val="a"/>
    <w:uiPriority w:val="99"/>
    <w:semiHidden/>
    <w:unhideWhenUsed/>
    <w:rsid w:val="002F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F6C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C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55B0ED"/>
            <w:right w:val="none" w:sz="0" w:space="0" w:color="auto"/>
          </w:divBdr>
        </w:div>
        <w:div w:id="1536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92095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CCCCCC"/>
                            <w:right w:val="none" w:sz="0" w:space="0" w:color="auto"/>
                          </w:divBdr>
                        </w:div>
                        <w:div w:id="2045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6805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1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EB8CE"/>
                            <w:left w:val="single" w:sz="6" w:space="0" w:color="8EB8CE"/>
                            <w:bottom w:val="single" w:sz="6" w:space="0" w:color="CAE8FC"/>
                            <w:right w:val="single" w:sz="6" w:space="0" w:color="CAE8FC"/>
                          </w:divBdr>
                        </w:div>
                        <w:div w:id="7466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6082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93455">
          <w:marLeft w:val="0"/>
          <w:marRight w:val="0"/>
          <w:marTop w:val="0"/>
          <w:marBottom w:val="0"/>
          <w:divBdr>
            <w:top w:val="single" w:sz="18" w:space="0" w:color="3499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31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58-17" TargetMode="External"/><Relationship Id="rId13" Type="http://schemas.openxmlformats.org/officeDocument/2006/relationships/hyperlink" Target="https://zakon.rada.gov.ua/laws/show/2530-19" TargetMode="External"/><Relationship Id="rId18" Type="http://schemas.openxmlformats.org/officeDocument/2006/relationships/hyperlink" Target="https://zakon.rada.gov.ua/laws/show/3852-12" TargetMode="External"/><Relationship Id="rId26" Type="http://schemas.openxmlformats.org/officeDocument/2006/relationships/hyperlink" Target="https://zakon.rada.gov.ua/laws/show/406-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1158-17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zakon.rada.gov.ua/laws/show/2059-19" TargetMode="External"/><Relationship Id="rId17" Type="http://schemas.openxmlformats.org/officeDocument/2006/relationships/hyperlink" Target="https://zakon.rada.gov.ua/laws/show/3852-12" TargetMode="External"/><Relationship Id="rId25" Type="http://schemas.openxmlformats.org/officeDocument/2006/relationships/hyperlink" Target="https://zakon.rada.gov.ua/laws/show/1193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456-12" TargetMode="External"/><Relationship Id="rId20" Type="http://schemas.openxmlformats.org/officeDocument/2006/relationships/hyperlink" Target="https://zakon.rada.gov.ua/laws/show/1286-2002-%D0%BF" TargetMode="External"/><Relationship Id="rId29" Type="http://schemas.openxmlformats.org/officeDocument/2006/relationships/hyperlink" Target="https://zakon.rada.gov.ua/laws/show/195-2006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da.gov.ua/" TargetMode="External"/><Relationship Id="rId11" Type="http://schemas.openxmlformats.org/officeDocument/2006/relationships/hyperlink" Target="https://zakon.rada.gov.ua/laws/show/1193-18" TargetMode="External"/><Relationship Id="rId24" Type="http://schemas.openxmlformats.org/officeDocument/2006/relationships/hyperlink" Target="https://zakon.rada.gov.ua/laws/show/1193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264-12" TargetMode="External"/><Relationship Id="rId23" Type="http://schemas.openxmlformats.org/officeDocument/2006/relationships/hyperlink" Target="https://zakon.rada.gov.ua/laws/show/1193-18" TargetMode="External"/><Relationship Id="rId28" Type="http://schemas.openxmlformats.org/officeDocument/2006/relationships/hyperlink" Target="https://zakon.rada.gov.ua/laws/show/1264-12" TargetMode="External"/><Relationship Id="rId10" Type="http://schemas.openxmlformats.org/officeDocument/2006/relationships/hyperlink" Target="https://zakon.rada.gov.ua/laws/show/5456-17" TargetMode="External"/><Relationship Id="rId19" Type="http://schemas.openxmlformats.org/officeDocument/2006/relationships/hyperlink" Target="https://zakon.rada.gov.ua/laws/show/1193-1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530-17" TargetMode="External"/><Relationship Id="rId14" Type="http://schemas.openxmlformats.org/officeDocument/2006/relationships/hyperlink" Target="https://zakon.rada.gov.ua/laws/show/254%D0%BA/96-%D0%B2%D1%80" TargetMode="External"/><Relationship Id="rId22" Type="http://schemas.openxmlformats.org/officeDocument/2006/relationships/hyperlink" Target="https://zakon.rada.gov.ua/laws/show/1193-18" TargetMode="External"/><Relationship Id="rId27" Type="http://schemas.openxmlformats.org/officeDocument/2006/relationships/hyperlink" Target="https://zakon.rada.gov.ua/laws/show/5456-1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6920</Words>
  <Characters>39449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рппа</dc:creator>
  <cp:lastModifiedBy>рппа</cp:lastModifiedBy>
  <cp:revision>1</cp:revision>
  <dcterms:created xsi:type="dcterms:W3CDTF">2019-05-17T08:05:00Z</dcterms:created>
  <dcterms:modified xsi:type="dcterms:W3CDTF">2019-05-17T08:06:00Z</dcterms:modified>
</cp:coreProperties>
</file>