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                            Додаток 1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</w:t>
      </w:r>
      <w:r w:rsidR="00A13783">
        <w:rPr>
          <w:rFonts w:ascii="Times New Roman" w:hAnsi="Times New Roman"/>
          <w:sz w:val="24"/>
          <w:szCs w:val="24"/>
        </w:rPr>
        <w:t>Державної екологічної інспекції Поліського округу</w:t>
      </w:r>
      <w:r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від </w:t>
      </w:r>
      <w:r w:rsidR="00A13783">
        <w:rPr>
          <w:rFonts w:ascii="Times New Roman" w:hAnsi="Times New Roman"/>
          <w:sz w:val="24"/>
          <w:szCs w:val="24"/>
        </w:rPr>
        <w:t>15</w:t>
      </w:r>
      <w:r w:rsidRPr="00C94F80">
        <w:rPr>
          <w:rFonts w:ascii="Times New Roman" w:hAnsi="Times New Roman"/>
          <w:sz w:val="24"/>
          <w:szCs w:val="24"/>
        </w:rPr>
        <w:t xml:space="preserve"> квітня 2021 року</w:t>
      </w:r>
      <w:r w:rsidR="00A13783" w:rsidRPr="00C94F80">
        <w:rPr>
          <w:rFonts w:ascii="Times New Roman" w:hAnsi="Times New Roman"/>
          <w:sz w:val="24"/>
          <w:szCs w:val="24"/>
        </w:rPr>
        <w:t xml:space="preserve">№  </w:t>
      </w:r>
      <w:r w:rsidR="00D55338"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 w:rsidR="00A13783">
        <w:rPr>
          <w:rFonts w:ascii="Times New Roman" w:hAnsi="Times New Roman"/>
          <w:sz w:val="24"/>
          <w:szCs w:val="24"/>
        </w:rPr>
        <w:t xml:space="preserve"> - ОС</w:t>
      </w:r>
      <w:r w:rsidR="00A13783"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877ECD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C94F80" w:rsidRDefault="00212DD6" w:rsidP="00212DD6">
      <w:pPr>
        <w:pStyle w:val="Style5"/>
        <w:widowControl/>
        <w:spacing w:line="240" w:lineRule="auto"/>
        <w:outlineLvl w:val="0"/>
        <w:rPr>
          <w:b/>
          <w:lang w:val="uk-UA"/>
        </w:rPr>
      </w:pPr>
      <w:r w:rsidRPr="00877ECD">
        <w:rPr>
          <w:b/>
          <w:lang w:val="uk-UA"/>
        </w:rPr>
        <w:t>УМОВИ</w:t>
      </w:r>
    </w:p>
    <w:p w:rsidR="00212DD6" w:rsidRPr="00C94F80" w:rsidRDefault="00A13783" w:rsidP="00A13783">
      <w:pPr>
        <w:pStyle w:val="Style5"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A13783">
        <w:rPr>
          <w:b/>
          <w:bCs/>
          <w:lang w:val="uk-UA"/>
        </w:rPr>
        <w:t>проведення конкурсу на за</w:t>
      </w:r>
      <w:r>
        <w:rPr>
          <w:b/>
          <w:bCs/>
          <w:lang w:val="uk-UA"/>
        </w:rPr>
        <w:t xml:space="preserve">йняття посади державної служби </w:t>
      </w:r>
      <w:r w:rsidRPr="00A13783">
        <w:rPr>
          <w:b/>
          <w:bCs/>
          <w:lang w:val="uk-UA"/>
        </w:rPr>
        <w:t>категорії «В»</w:t>
      </w:r>
      <w:r>
        <w:rPr>
          <w:b/>
          <w:bCs/>
          <w:lang w:val="uk-UA"/>
        </w:rPr>
        <w:t xml:space="preserve"> підкатегорії «В1»</w:t>
      </w:r>
      <w:r w:rsidRPr="00A13783">
        <w:rPr>
          <w:b/>
          <w:bCs/>
          <w:lang w:val="uk-UA"/>
        </w:rPr>
        <w:t xml:space="preserve"> – </w:t>
      </w:r>
      <w:r>
        <w:rPr>
          <w:b/>
          <w:bCs/>
          <w:lang w:val="uk-UA"/>
        </w:rPr>
        <w:t>головного спеціаліста Відділу забезпечення діяльності Державної екологічної інспекції Поліського округу (м. Житомир), щ</w:t>
      </w:r>
      <w:r w:rsidRPr="00A13783">
        <w:rPr>
          <w:b/>
          <w:bCs/>
          <w:lang w:val="uk-UA"/>
        </w:rPr>
        <w:t>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07"/>
        <w:gridCol w:w="64"/>
        <w:gridCol w:w="5519"/>
      </w:tblGrid>
      <w:tr w:rsidR="00212DD6" w:rsidRPr="00C94F80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-участь у плануванні та забезпеченні працівників Інспекції матеріально-технічними ресурсами, канцтоварами, папером та іншим засобами відповідно до потреб; забезпечення зберігання та видачу матеріально-технічних ресурсів структурним підрозділам; 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збір, узагальнення та аналіз інформації щодо об’єктів державної власності, які знаходяться на балансовому та позабалансовому обліку Інспекції. Подання такої узагальненої інформації до Державної екологічної інспекції України;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підготовка документації з питань передачі майна Державній екологічній інспекції України та іншим Інспекціям за згодою з </w:t>
            </w:r>
            <w:proofErr w:type="spellStart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вищестоящою</w:t>
            </w:r>
            <w:proofErr w:type="spellEnd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установою; 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підготовка актів на списання з балансу обладнання та інших матеріальних цінностей;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участь у підготовці проектів господарських договорів про закупівлю товарів, робіт та послуг. Забезпечення своєчасного та змістовного укладання договорів із відповідними комунальними службами та іншими компетентними організаціями для забезпечення господарської діяльності і безперебійної роботи Інспекції;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участь у проведенні процедур закупівель товарів, робіт і послуг для потреб Інспекції згідно із затвердженим планом державних закупівель Інспекції на поточний рік;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участь у проведенні в установленому порядку інвентаризації матеріальних цінностей, які знаходяться на балансі та </w:t>
            </w:r>
            <w:proofErr w:type="spellStart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позабалансі</w:t>
            </w:r>
            <w:proofErr w:type="spellEnd"/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Інспекції;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забезпечення ведення, складання та достовірності квартальної звітності щодо нерухомого державного майна в автоматичній системі “Юридичні особи”;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супроводження та технічна підтримка роботи автоматизованих робочих місць користувачів “Автоматизованої системи управління документами “ДОК ПРОФ 3” в Інспекції;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проведення аналіз стану забезпечення Інспекції комп’ютерним обладнанням та офісною технікою; </w:t>
            </w:r>
          </w:p>
          <w:p w:rsidR="007C50A8" w:rsidRPr="007C50A8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забезпечення підтримки цілісності та перебування в робочому стані електронної бази Інспекції; </w:t>
            </w:r>
          </w:p>
          <w:p w:rsidR="00C94F80" w:rsidRPr="00C94F80" w:rsidRDefault="007C50A8" w:rsidP="003A57B3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C5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налагодження та підтримання інтернет-зв’язку та інших телекомунікаційних послуг в установі.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607D04" w:rsidRDefault="00607D04" w:rsidP="003A57B3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C50A8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607D04" w:rsidRPr="00607D04" w:rsidRDefault="00607D04" w:rsidP="003A57B3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змінами) від 18.01.2017р. №15.</w:t>
            </w:r>
          </w:p>
          <w:p w:rsidR="0002518B" w:rsidRDefault="00607D04" w:rsidP="003A57B3">
            <w:pPr>
              <w:pStyle w:val="rvps14"/>
              <w:spacing w:before="0" w:beforeAutospacing="0" w:after="0" w:afterAutospacing="0"/>
              <w:jc w:val="both"/>
            </w:pPr>
            <w:r w:rsidRPr="00607D04">
              <w:t xml:space="preserve">  </w:t>
            </w:r>
            <w:r>
              <w:t xml:space="preserve"> </w:t>
            </w:r>
            <w:r w:rsidRPr="00607D04">
              <w:t>Надбавки, доплати, премії та компенсації</w:t>
            </w:r>
          </w:p>
          <w:p w:rsidR="0002518B" w:rsidRDefault="0002518B" w:rsidP="003A57B3">
            <w:pPr>
              <w:pStyle w:val="rvps14"/>
              <w:spacing w:before="0" w:beforeAutospacing="0" w:after="0" w:afterAutospacing="0"/>
              <w:jc w:val="both"/>
            </w:pPr>
            <w:r>
              <w:t xml:space="preserve"> </w:t>
            </w:r>
            <w:r w:rsidR="00607D04" w:rsidRPr="00607D04">
              <w:t xml:space="preserve"> відповідно до статті 52 Закону України «Про</w:t>
            </w:r>
          </w:p>
          <w:p w:rsidR="00212DD6" w:rsidRPr="00D11D13" w:rsidRDefault="0002518B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 w:rsidR="00607D04" w:rsidRPr="00607D04">
              <w:t xml:space="preserve"> державну службу».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B79" w:rsidRPr="00FC3B79" w:rsidRDefault="00FC3B79" w:rsidP="003A57B3">
            <w:pPr>
              <w:pStyle w:val="rvps14"/>
              <w:spacing w:after="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FC3B79" w:rsidRDefault="00FC3B79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C3B79" w:rsidRPr="00D11D13" w:rsidRDefault="00FC3B79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C55" w:rsidRPr="000C5C55" w:rsidRDefault="000C5C55" w:rsidP="003A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 w:rsidRPr="000C5C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11D13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 w:rsidR="0027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1"/>
            <w:bookmarkEnd w:id="2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D11D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2"/>
            <w:bookmarkEnd w:id="3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3"/>
            <w:bookmarkEnd w:id="4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4"/>
            <w:bookmarkEnd w:id="5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5"/>
            <w:bookmarkEnd w:id="6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212DD6" w:rsidRPr="00D11D13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6"/>
            <w:bookmarkEnd w:id="7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12DD6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n1177"/>
            <w:bookmarkEnd w:id="8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2DD6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B73D37" w:rsidRPr="007C50A8" w:rsidRDefault="00B73D37" w:rsidP="003A57B3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</w:pPr>
            <w:proofErr w:type="spellStart"/>
            <w:r w:rsidRPr="007C50A8">
              <w:t>Інформацію</w:t>
            </w:r>
            <w:proofErr w:type="spellEnd"/>
            <w:r w:rsidRPr="007C50A8">
              <w:t xml:space="preserve"> для </w:t>
            </w:r>
            <w:proofErr w:type="spellStart"/>
            <w:r w:rsidRPr="007C50A8">
              <w:t>участі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конкурсі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приймаємо</w:t>
            </w:r>
            <w:proofErr w:type="spellEnd"/>
            <w:r w:rsidRPr="007C50A8">
              <w:t xml:space="preserve"> в </w:t>
            </w:r>
            <w:proofErr w:type="spellStart"/>
            <w:r w:rsidRPr="007C50A8">
              <w:t>електронному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вигляді</w:t>
            </w:r>
            <w:proofErr w:type="spellEnd"/>
            <w:r w:rsidRPr="007C50A8">
              <w:t xml:space="preserve"> з </w:t>
            </w:r>
            <w:proofErr w:type="spellStart"/>
            <w:r w:rsidRPr="007C50A8">
              <w:t>накладенням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кваліфікованого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електронного</w:t>
            </w:r>
            <w:proofErr w:type="spellEnd"/>
            <w:r w:rsidRPr="007C50A8">
              <w:t xml:space="preserve"> </w:t>
            </w:r>
            <w:proofErr w:type="spellStart"/>
            <w:r w:rsidRPr="007C50A8">
              <w:t>підпису</w:t>
            </w:r>
            <w:proofErr w:type="spellEnd"/>
            <w:r w:rsidRPr="007C50A8">
              <w:t xml:space="preserve"> кандидата – </w:t>
            </w:r>
            <w:r w:rsidRPr="007C50A8">
              <w:lastRenderedPageBreak/>
              <w:t xml:space="preserve">через </w:t>
            </w:r>
            <w:proofErr w:type="spellStart"/>
            <w:r w:rsidRPr="007C50A8">
              <w:t>Єдиний</w:t>
            </w:r>
            <w:proofErr w:type="spellEnd"/>
            <w:r w:rsidRPr="007C50A8">
              <w:t xml:space="preserve"> портал </w:t>
            </w:r>
            <w:proofErr w:type="spellStart"/>
            <w:r w:rsidRPr="007C50A8">
              <w:t>вакансій</w:t>
            </w:r>
            <w:proofErr w:type="spellEnd"/>
            <w:r w:rsidRPr="007C50A8">
              <w:t xml:space="preserve"> державної </w:t>
            </w:r>
            <w:proofErr w:type="spellStart"/>
            <w:r w:rsidRPr="007C50A8">
              <w:t>служби</w:t>
            </w:r>
            <w:proofErr w:type="spellEnd"/>
            <w:r w:rsidRPr="007C50A8">
              <w:t xml:space="preserve"> за адресою: </w:t>
            </w:r>
            <w:hyperlink r:id="rId9" w:history="1">
              <w:r w:rsidRPr="007C50A8">
                <w:rPr>
                  <w:rStyle w:val="a6"/>
                </w:rPr>
                <w:t>https://www.career.gov.ua/</w:t>
              </w:r>
            </w:hyperlink>
            <w:r w:rsidRPr="007C50A8">
              <w:t xml:space="preserve"> </w:t>
            </w:r>
          </w:p>
          <w:p w:rsidR="00212DD6" w:rsidRPr="00997E7A" w:rsidRDefault="00811309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E7A">
              <w:rPr>
                <w:rFonts w:ascii="Times New Roman" w:hAnsi="Times New Roman" w:cs="Times New Roman"/>
                <w:color w:val="000000"/>
              </w:rPr>
              <w:t>Інформація приймається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17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год. </w:t>
            </w:r>
            <w:r w:rsidR="007C50A8" w:rsidRPr="00997E7A">
              <w:rPr>
                <w:rFonts w:ascii="Times New Roman" w:hAnsi="Times New Roman" w:cs="Times New Roman"/>
                <w:color w:val="000000"/>
              </w:rPr>
              <w:t>00</w:t>
            </w:r>
            <w:r w:rsidR="00212DD6" w:rsidRPr="00997E7A">
              <w:rPr>
                <w:rFonts w:ascii="Times New Roman" w:hAnsi="Times New Roman" w:cs="Times New Roman"/>
                <w:color w:val="000000"/>
              </w:rPr>
              <w:t xml:space="preserve"> хв.</w:t>
            </w:r>
          </w:p>
          <w:p w:rsidR="00212DD6" w:rsidRPr="00D11D13" w:rsidRDefault="007C50A8" w:rsidP="003A57B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C50A8">
              <w:rPr>
                <w:lang w:val="uk-UA"/>
              </w:rPr>
              <w:t>22</w:t>
            </w:r>
            <w:r w:rsidR="00212DD6" w:rsidRPr="007C50A8">
              <w:rPr>
                <w:lang w:val="uk-UA"/>
              </w:rPr>
              <w:t xml:space="preserve"> квітня 2021</w:t>
            </w:r>
            <w:r w:rsidR="00212DD6" w:rsidRPr="007C50A8">
              <w:rPr>
                <w:color w:val="000000"/>
                <w:lang w:val="uk-UA"/>
              </w:rPr>
              <w:t xml:space="preserve"> року.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B0734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r w:rsidRPr="00D11D13">
              <w:t>щодо</w:t>
            </w:r>
            <w:r w:rsidRPr="00D11D13">
              <w:rPr>
                <w:lang w:val="uk-UA"/>
              </w:rPr>
              <w:t xml:space="preserve"> </w:t>
            </w:r>
            <w:r w:rsidRPr="00D11D13">
              <w:t>забезпечення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проведення конкурсу на зайняття посад державної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7C50A8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квітня  2021 року о 10  год. 00 хв.</w:t>
            </w:r>
          </w:p>
          <w:p w:rsidR="00212DD6" w:rsidRPr="00D11D13" w:rsidRDefault="00212DD6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4D9A" w:rsidRPr="00A14D9A" w:rsidRDefault="00A14D9A" w:rsidP="00A14D9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877ECD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фізичної присутності кандидатів за адресою: м. Житомир, </w:t>
            </w:r>
          </w:p>
          <w:p w:rsidR="00516B80" w:rsidRPr="00A14D9A" w:rsidRDefault="00A14D9A" w:rsidP="00A14D9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>вул. Леха Качинського, 12а</w:t>
            </w: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A14D9A" w:rsidRPr="007C50A8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212DD6" w:rsidRDefault="00516B80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Леха Качинського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12а</w:t>
            </w: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50A8" w:rsidRPr="007C50A8" w:rsidRDefault="001841A3" w:rsidP="007C50A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адресою: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</w:p>
          <w:p w:rsidR="001841A3" w:rsidRPr="00D11D13" w:rsidRDefault="007C50A8" w:rsidP="007C50A8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Леха Качинського, 12а</w:t>
            </w:r>
          </w:p>
        </w:tc>
      </w:tr>
      <w:tr w:rsidR="00212DD6" w:rsidRPr="00D11D13" w:rsidTr="007C50A8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BEB" w:rsidRPr="00C21BEB" w:rsidRDefault="007C50A8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Шаркова Світлана Петрівна </w:t>
            </w:r>
          </w:p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 xml:space="preserve">ел. (0412) </w:t>
            </w:r>
            <w:r w:rsidR="007C50A8">
              <w:rPr>
                <w:rFonts w:ascii="Times New Roman" w:hAnsi="Times New Roman" w:cs="Times New Roman"/>
                <w:sz w:val="24"/>
                <w:szCs w:val="24"/>
              </w:rPr>
              <w:t>42-24-38</w:t>
            </w:r>
          </w:p>
          <w:p w:rsidR="00212DD6" w:rsidRPr="00D11D13" w:rsidRDefault="00C21BEB" w:rsidP="007C50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F19" w:rsidRPr="00150F19">
              <w:rPr>
                <w:rFonts w:ascii="Times New Roman" w:hAnsi="Times New Roman" w:cs="Times New Roman"/>
                <w:sz w:val="24"/>
                <w:szCs w:val="24"/>
              </w:rPr>
              <w:t>kadrupolissya@i.ua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ступінь вищої освіти не нижче молодшого бакалавра або бакалавра</w:t>
            </w:r>
          </w:p>
        </w:tc>
      </w:tr>
      <w:tr w:rsidR="007C50A8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7C50A8" w:rsidRDefault="007C50A8" w:rsidP="007C50A8">
            <w:pPr>
              <w:rPr>
                <w:rFonts w:ascii="Times New Roman" w:hAnsi="Times New Roman" w:cs="Times New Roman"/>
              </w:rPr>
            </w:pPr>
            <w:r w:rsidRPr="007C50A8">
              <w:rPr>
                <w:rFonts w:ascii="Times New Roman" w:hAnsi="Times New Roman" w:cs="Times New Roman"/>
              </w:rPr>
              <w:t>не потрібен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212DD6" w:rsidRPr="00D11D1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FB2307" w:rsidRPr="00D11D13" w:rsidTr="00967A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307" w:rsidRPr="00D11D13" w:rsidRDefault="00FB2307" w:rsidP="00FB230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307" w:rsidRPr="00FB2307" w:rsidRDefault="00FB2307" w:rsidP="00FB2307">
            <w:pPr>
              <w:rPr>
                <w:rFonts w:ascii="Times New Roman" w:hAnsi="Times New Roman" w:cs="Times New Roman"/>
              </w:rPr>
            </w:pPr>
            <w:r w:rsidRPr="00FB2307">
              <w:rPr>
                <w:rFonts w:ascii="Times New Roman" w:hAnsi="Times New Roman" w:cs="Times New Roman"/>
              </w:rPr>
              <w:t>Досягнення результатів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307" w:rsidRPr="00FB2307" w:rsidRDefault="00FB2307" w:rsidP="00FB2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07">
              <w:rPr>
                <w:rFonts w:ascii="Times New Roman" w:hAnsi="Times New Roman" w:cs="Times New Roman"/>
              </w:rPr>
              <w:t>-</w:t>
            </w:r>
            <w:r w:rsidRPr="00FB2307">
              <w:rPr>
                <w:rFonts w:ascii="Times New Roman" w:hAnsi="Times New Roman" w:cs="Times New Roman"/>
              </w:rPr>
              <w:tab/>
              <w:t>здатність до чіткого бачення результату діяльності;</w:t>
            </w:r>
          </w:p>
          <w:p w:rsidR="00FB2307" w:rsidRPr="00FB2307" w:rsidRDefault="00FB2307" w:rsidP="00FB2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307">
              <w:rPr>
                <w:rFonts w:ascii="Times New Roman" w:hAnsi="Times New Roman" w:cs="Times New Roman"/>
              </w:rPr>
              <w:t>-</w:t>
            </w:r>
            <w:r w:rsidRPr="00FB2307">
              <w:rPr>
                <w:rFonts w:ascii="Times New Roman" w:hAnsi="Times New Roman" w:cs="Times New Roman"/>
              </w:rPr>
              <w:tab/>
              <w:t>вміння фокусувати зусилля для досягнення результату діяльності;</w:t>
            </w:r>
          </w:p>
          <w:p w:rsidR="00FB2307" w:rsidRPr="00FB2307" w:rsidRDefault="00FB2307" w:rsidP="00FB2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07">
              <w:rPr>
                <w:rFonts w:ascii="Times New Roman" w:hAnsi="Times New Roman" w:cs="Times New Roman"/>
              </w:rPr>
              <w:t>-</w:t>
            </w:r>
            <w:r w:rsidRPr="00FB2307">
              <w:rPr>
                <w:rFonts w:ascii="Times New Roman" w:hAnsi="Times New Roman" w:cs="Times New Roman"/>
              </w:rPr>
              <w:tab/>
              <w:t>вміння запобігати та ефективно долати перешкоди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516B80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Цифрова грамотність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07D04" w:rsidRPr="006D2E20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перевіряти надійність джерел і достовірність даних та інформації у цифровому середовищі; </w:t>
            </w:r>
          </w:p>
          <w:p w:rsidR="00607D04" w:rsidRPr="006D2E20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12DD6" w:rsidRPr="006D2E20" w:rsidRDefault="006D2E20" w:rsidP="00104CD3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9" w:name="_heading=h.30j0zll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</w:t>
            </w:r>
            <w:r w:rsidR="007C50A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аним електронним підписом (КЕП)</w:t>
            </w:r>
          </w:p>
        </w:tc>
      </w:tr>
      <w:tr w:rsidR="00B85C8E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D11D13" w:rsidRDefault="006D2E20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B85C8E" w:rsidRDefault="00B85C8E" w:rsidP="000B60E6">
            <w:pPr>
              <w:spacing w:after="0" w:line="256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B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Аналітична здібність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міння встановлювати причинно-наслідкові зв’язки;</w:t>
            </w:r>
          </w:p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вм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212DD6" w:rsidRPr="00D11D13" w:rsidTr="007C50A8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212DD6" w:rsidRPr="00D11D13" w:rsidTr="007C50A8"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212DD6" w:rsidRPr="00D11D13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05" w:rsidRDefault="00E26205" w:rsidP="00E2620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Знання:</w:t>
            </w:r>
          </w:p>
          <w:p w:rsidR="00212DD6" w:rsidRPr="00D11D13" w:rsidRDefault="00212DD6" w:rsidP="00B073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212DD6" w:rsidRPr="00D11D13" w:rsidRDefault="00212DD6" w:rsidP="00B073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E26205" w:rsidRDefault="00212DD6" w:rsidP="001322CE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212DD6" w:rsidRPr="00D11D13" w:rsidRDefault="00E26205" w:rsidP="00E26205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9C1302" w:rsidRPr="009C1302" w:rsidTr="007C50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9F102E" w:rsidRDefault="00212DD6" w:rsidP="00B07344">
            <w:pPr>
              <w:pStyle w:val="rvps12"/>
              <w:spacing w:before="0" w:beforeAutospacing="0" w:after="0" w:afterAutospacing="0"/>
            </w:pPr>
            <w:r w:rsidRPr="009F102E"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9F102E" w:rsidRDefault="00212DD6" w:rsidP="00E26205">
            <w:pPr>
              <w:pStyle w:val="rvps14"/>
              <w:spacing w:before="0" w:beforeAutospacing="0" w:after="0" w:afterAutospacing="0"/>
            </w:pPr>
            <w:r w:rsidRPr="009F102E">
              <w:t>Знання законодавства</w:t>
            </w:r>
            <w:r w:rsidR="00E26205" w:rsidRPr="009F102E">
              <w:t xml:space="preserve"> у сфері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05" w:rsidRPr="009F102E" w:rsidRDefault="00E26205" w:rsidP="00E2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2E">
              <w:rPr>
                <w:rFonts w:ascii="Times New Roman" w:hAnsi="Times New Roman" w:cs="Times New Roman"/>
                <w:sz w:val="24"/>
                <w:szCs w:val="24"/>
              </w:rPr>
              <w:t xml:space="preserve">      Знання: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Податкового кодексу України від 02 грудня 2010 року № 2755-VI;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Закону України «Про бухгалтерський облік та фінансову звітність в Україні» від 16.07.1999 № 996 -  ХІV;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-  Положення про інвентаризацію активів та зобов’язань, затвердженого наказом Міністерства фінансів України від 02.09.2014  № 879;</w:t>
            </w:r>
          </w:p>
          <w:p w:rsidR="009F102E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9F102E">
              <w:rPr>
                <w:lang w:val="uk-UA"/>
              </w:rPr>
              <w:t>- Типового положення про бухгалтерську службу бюджетної установи, затвердженого постановою КМУ від 26.01.2011 №59 (зі змінами);</w:t>
            </w:r>
          </w:p>
          <w:p w:rsidR="004D05BA" w:rsidRPr="009F102E" w:rsidRDefault="009F102E" w:rsidP="009F102E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F102E">
              <w:rPr>
                <w:lang w:val="uk-UA"/>
              </w:rPr>
              <w:t>Інструкції користування “Автоматизованою системою управління документами “ДОК ПРОФ3”.</w:t>
            </w:r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6"/>
    <w:rsid w:val="0002518B"/>
    <w:rsid w:val="00084D7A"/>
    <w:rsid w:val="000B60E6"/>
    <w:rsid w:val="000C5C55"/>
    <w:rsid w:val="00104CD3"/>
    <w:rsid w:val="001322CE"/>
    <w:rsid w:val="00142567"/>
    <w:rsid w:val="00150F19"/>
    <w:rsid w:val="001841A3"/>
    <w:rsid w:val="00197367"/>
    <w:rsid w:val="001B56DD"/>
    <w:rsid w:val="001C45A0"/>
    <w:rsid w:val="00212DD6"/>
    <w:rsid w:val="00274A29"/>
    <w:rsid w:val="00277321"/>
    <w:rsid w:val="00284461"/>
    <w:rsid w:val="00353499"/>
    <w:rsid w:val="00365A44"/>
    <w:rsid w:val="003A57B3"/>
    <w:rsid w:val="003A5912"/>
    <w:rsid w:val="003A6311"/>
    <w:rsid w:val="003E4B12"/>
    <w:rsid w:val="00474EA6"/>
    <w:rsid w:val="004D05BA"/>
    <w:rsid w:val="00516B80"/>
    <w:rsid w:val="00607D04"/>
    <w:rsid w:val="006D2E20"/>
    <w:rsid w:val="006E3A80"/>
    <w:rsid w:val="00736D7D"/>
    <w:rsid w:val="007C50A8"/>
    <w:rsid w:val="00811309"/>
    <w:rsid w:val="00833D40"/>
    <w:rsid w:val="00877ECD"/>
    <w:rsid w:val="00905E47"/>
    <w:rsid w:val="00990391"/>
    <w:rsid w:val="00997E7A"/>
    <w:rsid w:val="009A62AF"/>
    <w:rsid w:val="009C1302"/>
    <w:rsid w:val="009D3C98"/>
    <w:rsid w:val="009F102E"/>
    <w:rsid w:val="00A13783"/>
    <w:rsid w:val="00A14D9A"/>
    <w:rsid w:val="00A40B53"/>
    <w:rsid w:val="00A70B35"/>
    <w:rsid w:val="00B53AD4"/>
    <w:rsid w:val="00B73D37"/>
    <w:rsid w:val="00B85C8E"/>
    <w:rsid w:val="00BF1B66"/>
    <w:rsid w:val="00C21BEB"/>
    <w:rsid w:val="00C94F80"/>
    <w:rsid w:val="00D016D9"/>
    <w:rsid w:val="00D11D13"/>
    <w:rsid w:val="00D31E5F"/>
    <w:rsid w:val="00D55338"/>
    <w:rsid w:val="00E26205"/>
    <w:rsid w:val="00F0148B"/>
    <w:rsid w:val="00FB2307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A22C"/>
  <w15:docId w15:val="{64338FAE-F764-46EA-8CB7-F2039D8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F826-4575-4648-B22F-5B3E0098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5528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Користувач Windows</cp:lastModifiedBy>
  <cp:revision>8</cp:revision>
  <cp:lastPrinted>2021-04-05T12:18:00Z</cp:lastPrinted>
  <dcterms:created xsi:type="dcterms:W3CDTF">2021-04-09T12:02:00Z</dcterms:created>
  <dcterms:modified xsi:type="dcterms:W3CDTF">2021-04-15T10:43:00Z</dcterms:modified>
</cp:coreProperties>
</file>