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2F" w:rsidRPr="00B448CB" w:rsidRDefault="00E069E2" w:rsidP="00B448C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448CB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E069E2" w:rsidRPr="00992FDE" w:rsidRDefault="005A3E79" w:rsidP="00803A78">
      <w:pPr>
        <w:ind w:right="-2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C31BD" w:rsidRPr="005C31BD">
        <w:rPr>
          <w:rFonts w:ascii="Times New Roman" w:hAnsi="Times New Roman" w:cs="Times New Roman"/>
          <w:sz w:val="28"/>
          <w:szCs w:val="28"/>
          <w:lang w:val="uk-UA"/>
        </w:rPr>
        <w:t xml:space="preserve">повторне визначення переможця конкурсу на </w:t>
      </w:r>
      <w:r w:rsidR="005C31BD">
        <w:rPr>
          <w:rFonts w:ascii="Times New Roman" w:hAnsi="Times New Roman" w:cs="Times New Roman"/>
          <w:sz w:val="28"/>
          <w:szCs w:val="28"/>
          <w:lang w:val="uk-UA"/>
        </w:rPr>
        <w:t>зайняття вакантної посади</w:t>
      </w:r>
      <w:r w:rsidR="005C31BD" w:rsidRPr="005C31BD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Pr="005A3E79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«В» підкатегорії «В1» – головного спеціаліста відділу державного екологічного нагляду (контролю) атмосферного повітря Управління державного екологічного нагляду (контролю) у Житомирській області – державного інспектора з охорони навколишнього природного середовища Поліського округу (м. Житомир)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69E2" w:rsidRPr="00B448C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відповідно до наказу Державної екологічної інспекції Поліського округу </w:t>
      </w:r>
      <w:r w:rsidR="00E069E2" w:rsidRPr="00992FD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57DDA" w:rsidRPr="00992FD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069E2" w:rsidRPr="00992FDE">
        <w:rPr>
          <w:rFonts w:ascii="Times New Roman" w:hAnsi="Times New Roman" w:cs="Times New Roman"/>
          <w:sz w:val="28"/>
          <w:szCs w:val="28"/>
          <w:lang w:val="uk-UA"/>
        </w:rPr>
        <w:t xml:space="preserve">.04.2021 </w:t>
      </w:r>
      <w:r w:rsidR="00957DDA" w:rsidRPr="00992FDE">
        <w:rPr>
          <w:rFonts w:ascii="Times New Roman" w:hAnsi="Times New Roman" w:cs="Times New Roman"/>
          <w:sz w:val="28"/>
          <w:szCs w:val="28"/>
          <w:lang w:val="uk-UA"/>
        </w:rPr>
        <w:t>№ 79</w:t>
      </w:r>
      <w:r w:rsidR="00E069E2" w:rsidRPr="00992FDE">
        <w:rPr>
          <w:rFonts w:ascii="Times New Roman" w:hAnsi="Times New Roman" w:cs="Times New Roman"/>
          <w:sz w:val="28"/>
          <w:szCs w:val="28"/>
          <w:lang w:val="uk-UA"/>
        </w:rPr>
        <w:t>-ОС «Про оголошення к</w:t>
      </w:r>
      <w:r w:rsidR="00957DDA" w:rsidRPr="00992FDE">
        <w:rPr>
          <w:rFonts w:ascii="Times New Roman" w:hAnsi="Times New Roman" w:cs="Times New Roman"/>
          <w:sz w:val="28"/>
          <w:szCs w:val="28"/>
          <w:lang w:val="uk-UA"/>
        </w:rPr>
        <w:t>онкурсу на зайняття вакантної посад</w:t>
      </w:r>
      <w:r w:rsidR="00EC33B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57DDA" w:rsidRPr="00992FDE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</w:t>
      </w:r>
      <w:r w:rsidR="004C209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13251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5953"/>
        <w:gridCol w:w="1344"/>
      </w:tblGrid>
      <w:tr w:rsidR="00E52699" w:rsidRPr="00B448CB" w:rsidTr="00E52699">
        <w:tc>
          <w:tcPr>
            <w:tcW w:w="2694" w:type="dxa"/>
          </w:tcPr>
          <w:p w:rsidR="00E52699" w:rsidRPr="00B448CB" w:rsidRDefault="00E52699" w:rsidP="00F07EDE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оголошення, оприлюдненого на Єдиному порталі вакансій державної служби НАДС</w:t>
            </w:r>
          </w:p>
        </w:tc>
        <w:tc>
          <w:tcPr>
            <w:tcW w:w="3260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та по батькові переможця конкурсу</w:t>
            </w:r>
          </w:p>
        </w:tc>
        <w:tc>
          <w:tcPr>
            <w:tcW w:w="5953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344" w:type="dxa"/>
          </w:tcPr>
          <w:p w:rsidR="00E52699" w:rsidRPr="00B448CB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E52699" w:rsidRPr="00B448CB" w:rsidTr="00E52699">
        <w:tc>
          <w:tcPr>
            <w:tcW w:w="2694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816D8B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E52699"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ДЕІПо</w:t>
            </w:r>
            <w:r w:rsidR="00E526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019</w:t>
            </w:r>
          </w:p>
        </w:tc>
        <w:tc>
          <w:tcPr>
            <w:tcW w:w="3260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C31BD" w:rsidRDefault="005C31BD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КРЕЙТОР</w:t>
            </w:r>
          </w:p>
          <w:p w:rsidR="00E52699" w:rsidRPr="00B448CB" w:rsidRDefault="005C31BD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Сергіївна</w:t>
            </w:r>
          </w:p>
        </w:tc>
        <w:tc>
          <w:tcPr>
            <w:tcW w:w="5953" w:type="dxa"/>
          </w:tcPr>
          <w:p w:rsidR="00E52699" w:rsidRPr="00B448CB" w:rsidRDefault="00E52699" w:rsidP="000279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</w:t>
            </w: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державного екологічного нагляду (контролю</w:t>
            </w:r>
            <w:r w:rsidRPr="00314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атмосферного по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вітря Управління державного екологічного нагляду (контролю) у Житомирській області</w:t>
            </w:r>
            <w:r w:rsidRPr="00B448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державний інспектор з охорони навколишнього природного середовища Поліського округу</w:t>
            </w:r>
          </w:p>
        </w:tc>
        <w:tc>
          <w:tcPr>
            <w:tcW w:w="1344" w:type="dxa"/>
          </w:tcPr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Default="00E52699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699" w:rsidRPr="00B448CB" w:rsidRDefault="005C31BD" w:rsidP="004C2097">
            <w:pPr>
              <w:ind w:left="-10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31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5,15</w:t>
            </w:r>
          </w:p>
        </w:tc>
      </w:tr>
    </w:tbl>
    <w:p w:rsidR="00E069E2" w:rsidRPr="00B448CB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69E2" w:rsidRDefault="00E069E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8CB">
        <w:rPr>
          <w:rFonts w:ascii="Times New Roman" w:hAnsi="Times New Roman" w:cs="Times New Roman"/>
          <w:sz w:val="28"/>
          <w:szCs w:val="28"/>
          <w:lang w:val="uk-UA"/>
        </w:rPr>
        <w:t>Відділ управління персоналом</w:t>
      </w:r>
      <w:r w:rsidR="00E526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52699" w:rsidRPr="00B448CB" w:rsidRDefault="00E5269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екологічної інспекції Поліського округу</w:t>
      </w:r>
    </w:p>
    <w:p w:rsidR="00E069E2" w:rsidRPr="00B448CB" w:rsidRDefault="005C31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069E2" w:rsidRPr="00B448CB">
        <w:rPr>
          <w:rFonts w:ascii="Times New Roman" w:hAnsi="Times New Roman" w:cs="Times New Roman"/>
          <w:sz w:val="28"/>
          <w:szCs w:val="28"/>
          <w:lang w:val="uk-UA"/>
        </w:rPr>
        <w:t>.05.2021</w:t>
      </w:r>
    </w:p>
    <w:sectPr w:rsidR="00E069E2" w:rsidRPr="00B448CB" w:rsidSect="00E52699">
      <w:pgSz w:w="15840" w:h="12240" w:orient="landscape"/>
      <w:pgMar w:top="1440" w:right="1440" w:bottom="132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5A"/>
    <w:rsid w:val="00027961"/>
    <w:rsid w:val="00051D5A"/>
    <w:rsid w:val="00056A2F"/>
    <w:rsid w:val="001A00BA"/>
    <w:rsid w:val="002C1E2A"/>
    <w:rsid w:val="00314615"/>
    <w:rsid w:val="004A5F2F"/>
    <w:rsid w:val="004C2097"/>
    <w:rsid w:val="005A3E79"/>
    <w:rsid w:val="005C31BD"/>
    <w:rsid w:val="007A0F73"/>
    <w:rsid w:val="007A48CB"/>
    <w:rsid w:val="00803A78"/>
    <w:rsid w:val="00816D8B"/>
    <w:rsid w:val="00916DFA"/>
    <w:rsid w:val="00957DDA"/>
    <w:rsid w:val="009902BB"/>
    <w:rsid w:val="00992FDE"/>
    <w:rsid w:val="009C5D72"/>
    <w:rsid w:val="009E26C6"/>
    <w:rsid w:val="00B36EAF"/>
    <w:rsid w:val="00B448CB"/>
    <w:rsid w:val="00D36BD0"/>
    <w:rsid w:val="00D95F94"/>
    <w:rsid w:val="00E069E2"/>
    <w:rsid w:val="00E52699"/>
    <w:rsid w:val="00EC33BA"/>
    <w:rsid w:val="00EE12CB"/>
    <w:rsid w:val="00F0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7623-3793-4D0E-AB35-B1BAD32C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EK1</dc:creator>
  <cp:keywords/>
  <dc:description/>
  <cp:lastModifiedBy>Користувач Windows</cp:lastModifiedBy>
  <cp:revision>3</cp:revision>
  <dcterms:created xsi:type="dcterms:W3CDTF">2021-05-14T07:07:00Z</dcterms:created>
  <dcterms:modified xsi:type="dcterms:W3CDTF">2021-05-14T07:12:00Z</dcterms:modified>
</cp:coreProperties>
</file>