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DD6" w:rsidRPr="00C94F80" w:rsidRDefault="003D5D52" w:rsidP="00212DD6">
      <w:pPr>
        <w:spacing w:after="0" w:line="240" w:lineRule="auto"/>
        <w:ind w:left="59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12DD6" w:rsidRPr="00C94F80">
        <w:rPr>
          <w:rFonts w:ascii="Times New Roman" w:hAnsi="Times New Roman"/>
          <w:sz w:val="24"/>
          <w:szCs w:val="24"/>
        </w:rPr>
        <w:t>Додаток 1</w:t>
      </w:r>
    </w:p>
    <w:p w:rsidR="00212DD6" w:rsidRPr="00C94F80" w:rsidRDefault="00212DD6" w:rsidP="00FA47B4">
      <w:pPr>
        <w:spacing w:after="0" w:line="240" w:lineRule="auto"/>
        <w:ind w:left="5670"/>
        <w:jc w:val="both"/>
        <w:rPr>
          <w:rFonts w:ascii="Times New Roman" w:hAnsi="Times New Roman"/>
          <w:sz w:val="24"/>
          <w:szCs w:val="24"/>
        </w:rPr>
      </w:pPr>
    </w:p>
    <w:p w:rsidR="00212DD6" w:rsidRPr="003D5D52" w:rsidRDefault="00212DD6" w:rsidP="00FA47B4">
      <w:pPr>
        <w:spacing w:after="0" w:line="240" w:lineRule="auto"/>
        <w:ind w:left="5670"/>
        <w:jc w:val="both"/>
        <w:rPr>
          <w:rFonts w:ascii="Times New Roman" w:hAnsi="Times New Roman"/>
        </w:rPr>
      </w:pPr>
      <w:r w:rsidRPr="003D5D52">
        <w:rPr>
          <w:rFonts w:ascii="Times New Roman" w:hAnsi="Times New Roman"/>
        </w:rPr>
        <w:t>ЗАТВЕРДЖЕНО</w:t>
      </w:r>
    </w:p>
    <w:p w:rsidR="00212DD6" w:rsidRPr="003D5D52" w:rsidRDefault="00B07607" w:rsidP="00FA47B4">
      <w:pPr>
        <w:spacing w:after="0" w:line="240" w:lineRule="auto"/>
        <w:ind w:left="5670"/>
        <w:jc w:val="both"/>
        <w:rPr>
          <w:rFonts w:ascii="Times New Roman" w:hAnsi="Times New Roman"/>
        </w:rPr>
      </w:pPr>
      <w:r>
        <w:rPr>
          <w:rFonts w:ascii="Times New Roman" w:hAnsi="Times New Roman"/>
        </w:rPr>
        <w:t>наказ</w:t>
      </w:r>
      <w:r w:rsidR="00212DD6" w:rsidRPr="003D5D52">
        <w:rPr>
          <w:rFonts w:ascii="Times New Roman" w:hAnsi="Times New Roman"/>
        </w:rPr>
        <w:t xml:space="preserve"> </w:t>
      </w:r>
      <w:r w:rsidR="00A13783" w:rsidRPr="003D5D52">
        <w:rPr>
          <w:rFonts w:ascii="Times New Roman" w:hAnsi="Times New Roman"/>
        </w:rPr>
        <w:t>Державної екологічної інспекції Поліського округу</w:t>
      </w:r>
      <w:r w:rsidR="00212DD6" w:rsidRPr="003D5D52">
        <w:rPr>
          <w:rFonts w:ascii="Times New Roman" w:hAnsi="Times New Roman"/>
        </w:rPr>
        <w:t xml:space="preserve"> </w:t>
      </w:r>
    </w:p>
    <w:p w:rsidR="00212DD6" w:rsidRPr="00BA09DC" w:rsidRDefault="00212DD6" w:rsidP="00FA47B4">
      <w:pPr>
        <w:spacing w:after="0" w:line="240" w:lineRule="auto"/>
        <w:ind w:left="5670"/>
        <w:jc w:val="both"/>
        <w:rPr>
          <w:rFonts w:ascii="Times New Roman" w:hAnsi="Times New Roman"/>
        </w:rPr>
      </w:pPr>
      <w:r w:rsidRPr="00BA09DC">
        <w:rPr>
          <w:rFonts w:ascii="Times New Roman" w:hAnsi="Times New Roman"/>
        </w:rPr>
        <w:t xml:space="preserve">від </w:t>
      </w:r>
      <w:r w:rsidR="00174ADA">
        <w:rPr>
          <w:rFonts w:ascii="Times New Roman" w:hAnsi="Times New Roman"/>
        </w:rPr>
        <w:t>09</w:t>
      </w:r>
      <w:r w:rsidR="005A34E3" w:rsidRPr="00BA09DC">
        <w:rPr>
          <w:rFonts w:ascii="Times New Roman" w:hAnsi="Times New Roman"/>
        </w:rPr>
        <w:t xml:space="preserve"> грудня</w:t>
      </w:r>
      <w:r w:rsidRPr="00BA09DC">
        <w:rPr>
          <w:rFonts w:ascii="Times New Roman" w:hAnsi="Times New Roman"/>
        </w:rPr>
        <w:t xml:space="preserve"> 2021 року</w:t>
      </w:r>
      <w:r w:rsidR="00FB75CA" w:rsidRPr="00BA09DC">
        <w:rPr>
          <w:rFonts w:ascii="Times New Roman" w:hAnsi="Times New Roman"/>
        </w:rPr>
        <w:t xml:space="preserve"> </w:t>
      </w:r>
      <w:r w:rsidR="00A13783" w:rsidRPr="00BA09DC">
        <w:rPr>
          <w:rFonts w:ascii="Times New Roman" w:hAnsi="Times New Roman"/>
        </w:rPr>
        <w:t xml:space="preserve">№ </w:t>
      </w:r>
      <w:r w:rsidR="000D6BC1">
        <w:rPr>
          <w:rFonts w:ascii="Times New Roman" w:hAnsi="Times New Roman"/>
          <w:lang w:val="en-US"/>
        </w:rPr>
        <w:t>371</w:t>
      </w:r>
      <w:r w:rsidR="00A13783" w:rsidRPr="00BA09DC">
        <w:rPr>
          <w:rFonts w:ascii="Times New Roman" w:hAnsi="Times New Roman"/>
        </w:rPr>
        <w:t xml:space="preserve"> - ОС </w:t>
      </w:r>
    </w:p>
    <w:p w:rsidR="00212DD6" w:rsidRPr="00877ECD" w:rsidRDefault="00212DD6" w:rsidP="00212DD6">
      <w:pPr>
        <w:spacing w:after="0" w:line="240" w:lineRule="auto"/>
        <w:rPr>
          <w:rFonts w:ascii="Times New Roman" w:hAnsi="Times New Roman" w:cs="Times New Roman"/>
          <w:sz w:val="24"/>
          <w:szCs w:val="24"/>
        </w:rPr>
      </w:pPr>
    </w:p>
    <w:p w:rsidR="00212DD6" w:rsidRPr="003D5D52" w:rsidRDefault="00212DD6" w:rsidP="00212DD6">
      <w:pPr>
        <w:pStyle w:val="Style5"/>
        <w:widowControl/>
        <w:spacing w:line="240" w:lineRule="auto"/>
        <w:outlineLvl w:val="0"/>
        <w:rPr>
          <w:lang w:val="uk-UA"/>
        </w:rPr>
      </w:pPr>
      <w:r w:rsidRPr="003D5D52">
        <w:rPr>
          <w:lang w:val="uk-UA"/>
        </w:rPr>
        <w:t>УМОВИ</w:t>
      </w:r>
    </w:p>
    <w:p w:rsidR="008E0A74" w:rsidRDefault="008E0A74" w:rsidP="003D57EC">
      <w:pPr>
        <w:pStyle w:val="Style5"/>
        <w:spacing w:line="240" w:lineRule="auto"/>
        <w:ind w:left="284"/>
        <w:jc w:val="both"/>
        <w:outlineLvl w:val="0"/>
        <w:rPr>
          <w:bCs/>
          <w:lang w:val="uk-UA"/>
        </w:rPr>
      </w:pPr>
      <w:r w:rsidRPr="003D5D52">
        <w:rPr>
          <w:bCs/>
          <w:lang w:val="uk-UA"/>
        </w:rPr>
        <w:t xml:space="preserve">проведення конкурсу на зайняття вакантної посади державної служби категорії </w:t>
      </w:r>
      <w:r w:rsidR="00EE02D3">
        <w:rPr>
          <w:bCs/>
          <w:lang w:val="uk-UA"/>
        </w:rPr>
        <w:br/>
      </w:r>
      <w:r w:rsidRPr="003D5D52">
        <w:rPr>
          <w:bCs/>
          <w:lang w:val="uk-UA"/>
        </w:rPr>
        <w:t>«Б» підкатегорії «Б</w:t>
      </w:r>
      <w:r w:rsidRPr="00C967D5">
        <w:rPr>
          <w:bCs/>
          <w:vertAlign w:val="subscript"/>
          <w:lang w:val="uk-UA"/>
        </w:rPr>
        <w:t>3</w:t>
      </w:r>
      <w:r w:rsidRPr="003D5D52">
        <w:rPr>
          <w:bCs/>
          <w:lang w:val="uk-UA"/>
        </w:rPr>
        <w:t xml:space="preserve">» - </w:t>
      </w:r>
      <w:r w:rsidR="009F0069" w:rsidRPr="009F0069">
        <w:rPr>
          <w:bCs/>
          <w:lang w:val="uk-UA"/>
        </w:rPr>
        <w:t xml:space="preserve">начальника Управління державного екологічного нагляду (контролю) природних ресурсів та промислового забруднення </w:t>
      </w:r>
      <w:r w:rsidR="00174ADA">
        <w:rPr>
          <w:bCs/>
          <w:lang w:val="uk-UA"/>
        </w:rPr>
        <w:t>Рівненської</w:t>
      </w:r>
      <w:r w:rsidR="009F0069" w:rsidRPr="009F0069">
        <w:rPr>
          <w:bCs/>
          <w:lang w:val="uk-UA"/>
        </w:rPr>
        <w:t xml:space="preserve"> області – старшого державного інспектора з охорони навколишнього природного середовища Поліського округу</w:t>
      </w:r>
      <w:r w:rsidR="00EE02D3" w:rsidRPr="009F0069">
        <w:rPr>
          <w:bCs/>
          <w:lang w:val="uk-UA"/>
        </w:rPr>
        <w:t xml:space="preserve"> </w:t>
      </w:r>
      <w:r w:rsidR="00EE02D3" w:rsidRPr="00EE02D3">
        <w:rPr>
          <w:bCs/>
          <w:lang w:val="uk-UA"/>
        </w:rPr>
        <w:t xml:space="preserve">(м. </w:t>
      </w:r>
      <w:r w:rsidR="00033180">
        <w:rPr>
          <w:bCs/>
          <w:lang w:val="uk-UA"/>
        </w:rPr>
        <w:t>Рівне</w:t>
      </w:r>
      <w:r w:rsidR="00EE02D3" w:rsidRPr="00EE02D3">
        <w:rPr>
          <w:bCs/>
          <w:lang w:val="uk-UA"/>
        </w:rPr>
        <w:t>)</w:t>
      </w:r>
    </w:p>
    <w:p w:rsidR="00EE02D3" w:rsidRPr="00C94F80" w:rsidRDefault="00EE02D3" w:rsidP="003D57EC">
      <w:pPr>
        <w:pStyle w:val="Style5"/>
        <w:spacing w:line="240" w:lineRule="auto"/>
        <w:ind w:left="284"/>
        <w:jc w:val="both"/>
        <w:outlineLvl w:val="0"/>
        <w:rPr>
          <w:rStyle w:val="FontStyle31"/>
          <w:rFonts w:ascii="Times New Roman" w:eastAsia="Calibri" w:hAnsi="Times New Roman" w:cs="Times New Roman"/>
          <w:b/>
          <w:bCs/>
          <w:sz w:val="24"/>
          <w:szCs w:val="24"/>
          <w:lang w:val="uk-UA" w:eastAsia="uk-UA"/>
        </w:rPr>
      </w:pPr>
    </w:p>
    <w:tbl>
      <w:tblPr>
        <w:tblW w:w="485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6"/>
        <w:gridCol w:w="215"/>
        <w:gridCol w:w="5582"/>
      </w:tblGrid>
      <w:tr w:rsidR="00212DD6" w:rsidRPr="00C94F80" w:rsidTr="00517299">
        <w:tc>
          <w:tcPr>
            <w:tcW w:w="934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C94F80" w:rsidRDefault="00212DD6" w:rsidP="00B07344">
            <w:pPr>
              <w:pStyle w:val="rvps12"/>
              <w:spacing w:before="0" w:beforeAutospacing="0" w:after="0" w:afterAutospacing="0"/>
              <w:jc w:val="center"/>
              <w:rPr>
                <w:b/>
              </w:rPr>
            </w:pPr>
            <w:r w:rsidRPr="00C94F80">
              <w:rPr>
                <w:b/>
              </w:rPr>
              <w:t>Загальні умови</w:t>
            </w:r>
          </w:p>
        </w:tc>
      </w:tr>
      <w:tr w:rsidR="00212DD6" w:rsidRPr="00C94F80" w:rsidTr="00517299">
        <w:tc>
          <w:tcPr>
            <w:tcW w:w="35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BF1B66" w:rsidRDefault="00212DD6" w:rsidP="00B07344">
            <w:pPr>
              <w:pStyle w:val="rvps14"/>
              <w:spacing w:before="0" w:beforeAutospacing="0" w:after="0" w:afterAutospacing="0"/>
              <w:rPr>
                <w:color w:val="000000"/>
              </w:rPr>
            </w:pPr>
            <w:r w:rsidRPr="00BF1B66">
              <w:rPr>
                <w:color w:val="000000"/>
              </w:rPr>
              <w:t>Посадові обов’язки</w:t>
            </w:r>
          </w:p>
        </w:tc>
        <w:tc>
          <w:tcPr>
            <w:tcW w:w="57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86312" w:rsidRPr="00675984" w:rsidRDefault="000F5725" w:rsidP="00386312">
            <w:pPr>
              <w:spacing w:after="0"/>
              <w:ind w:left="129" w:firstLine="142"/>
              <w:contextualSpacing/>
              <w:jc w:val="both"/>
              <w:rPr>
                <w:rFonts w:ascii="Times New Roman" w:hAnsi="Times New Roman" w:cs="Times New Roman"/>
                <w:sz w:val="24"/>
                <w:szCs w:val="24"/>
              </w:rPr>
            </w:pPr>
            <w:r w:rsidRPr="00675984">
              <w:rPr>
                <w:rFonts w:ascii="Times New Roman" w:hAnsi="Times New Roman" w:cs="Times New Roman"/>
                <w:spacing w:val="-7"/>
                <w:sz w:val="24"/>
                <w:szCs w:val="24"/>
              </w:rPr>
              <w:t xml:space="preserve">1. </w:t>
            </w:r>
            <w:r w:rsidR="00386312" w:rsidRPr="00675984">
              <w:rPr>
                <w:rFonts w:ascii="Times New Roman" w:hAnsi="Times New Roman" w:cs="Times New Roman"/>
                <w:spacing w:val="5"/>
                <w:sz w:val="24"/>
                <w:szCs w:val="24"/>
              </w:rPr>
              <w:t xml:space="preserve">Організовує та здійснює в установленому порядку державний нагляд (контроль) за </w:t>
            </w:r>
            <w:r w:rsidR="00386312" w:rsidRPr="00675984">
              <w:rPr>
                <w:rFonts w:ascii="Times New Roman" w:hAnsi="Times New Roman" w:cs="Times New Roman"/>
                <w:spacing w:val="-1"/>
                <w:sz w:val="24"/>
                <w:szCs w:val="24"/>
              </w:rPr>
              <w:t xml:space="preserve">додержанням </w:t>
            </w:r>
            <w:r w:rsidR="00386312" w:rsidRPr="00675984">
              <w:rPr>
                <w:rFonts w:ascii="Times New Roman" w:hAnsi="Times New Roman" w:cs="Times New Roman"/>
                <w:sz w:val="24"/>
                <w:szCs w:val="24"/>
              </w:rPr>
              <w:t xml:space="preserve">територіальними органами центральних органів виконавчої влади,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вимог законодавства у сфері охорони навколишнього природного середовища. </w:t>
            </w:r>
          </w:p>
          <w:p w:rsidR="00386312" w:rsidRPr="00675984" w:rsidRDefault="000F5725" w:rsidP="00386312">
            <w:pPr>
              <w:spacing w:after="0"/>
              <w:ind w:left="129" w:firstLine="142"/>
              <w:contextualSpacing/>
              <w:jc w:val="both"/>
              <w:rPr>
                <w:rFonts w:ascii="Times New Roman" w:hAnsi="Times New Roman" w:cs="Times New Roman"/>
                <w:sz w:val="24"/>
                <w:szCs w:val="24"/>
              </w:rPr>
            </w:pPr>
            <w:r w:rsidRPr="00675984">
              <w:rPr>
                <w:rFonts w:ascii="Times New Roman" w:hAnsi="Times New Roman" w:cs="Times New Roman"/>
                <w:spacing w:val="-7"/>
                <w:sz w:val="24"/>
                <w:szCs w:val="24"/>
              </w:rPr>
              <w:t xml:space="preserve">2. </w:t>
            </w:r>
            <w:r w:rsidR="00386312" w:rsidRPr="00675984">
              <w:rPr>
                <w:rFonts w:ascii="Times New Roman" w:hAnsi="Times New Roman" w:cs="Times New Roman"/>
                <w:sz w:val="24"/>
                <w:szCs w:val="24"/>
              </w:rPr>
              <w:t>Організовує та здійснює перевірки  (у тому числі документальні):</w:t>
            </w:r>
          </w:p>
          <w:p w:rsidR="00386312" w:rsidRPr="00675984" w:rsidRDefault="00386312" w:rsidP="00386312">
            <w:pPr>
              <w:spacing w:after="0"/>
              <w:ind w:left="129" w:firstLine="142"/>
              <w:contextualSpacing/>
              <w:jc w:val="both"/>
              <w:rPr>
                <w:rFonts w:ascii="Times New Roman" w:hAnsi="Times New Roman" w:cs="Times New Roman"/>
                <w:sz w:val="24"/>
                <w:szCs w:val="24"/>
              </w:rPr>
            </w:pPr>
            <w:r w:rsidRPr="00675984">
              <w:rPr>
                <w:rFonts w:ascii="Times New Roman" w:hAnsi="Times New Roman" w:cs="Times New Roman"/>
                <w:sz w:val="24"/>
                <w:szCs w:val="24"/>
              </w:rPr>
              <w:t xml:space="preserve"> - складає акти за результатами здійснення державного нагляду (контролю) за додержанням вимог законодавства з питань, що належать до його компетенції;</w:t>
            </w:r>
          </w:p>
          <w:p w:rsidR="00386312" w:rsidRPr="00675984" w:rsidRDefault="00386312" w:rsidP="00386312">
            <w:pPr>
              <w:spacing w:after="0"/>
              <w:ind w:left="129" w:firstLine="142"/>
              <w:contextualSpacing/>
              <w:jc w:val="both"/>
              <w:rPr>
                <w:rFonts w:ascii="Times New Roman" w:hAnsi="Times New Roman" w:cs="Times New Roman"/>
                <w:sz w:val="24"/>
                <w:szCs w:val="24"/>
              </w:rPr>
            </w:pPr>
            <w:r w:rsidRPr="00675984">
              <w:rPr>
                <w:rFonts w:ascii="Times New Roman" w:hAnsi="Times New Roman" w:cs="Times New Roman"/>
                <w:sz w:val="24"/>
                <w:szCs w:val="24"/>
              </w:rPr>
              <w:t>- складає протоколи про адміністративні правопорушення та розглядає справи про адміністративні правопорушення у випадках визначених законом;</w:t>
            </w:r>
          </w:p>
          <w:p w:rsidR="00386312" w:rsidRPr="00675984" w:rsidRDefault="00386312" w:rsidP="00386312">
            <w:pPr>
              <w:spacing w:after="0"/>
              <w:ind w:left="129" w:firstLine="142"/>
              <w:contextualSpacing/>
              <w:jc w:val="both"/>
              <w:rPr>
                <w:rFonts w:ascii="Times New Roman" w:hAnsi="Times New Roman" w:cs="Times New Roman"/>
                <w:sz w:val="24"/>
                <w:szCs w:val="24"/>
              </w:rPr>
            </w:pPr>
            <w:r w:rsidRPr="00675984">
              <w:rPr>
                <w:rFonts w:ascii="Times New Roman" w:hAnsi="Times New Roman" w:cs="Times New Roman"/>
                <w:sz w:val="24"/>
                <w:szCs w:val="24"/>
              </w:rPr>
              <w:t>- надає обов’язкові до виконання приписи щодо усунення виявлених порушень вимог законодавства та контроль за їх виконанням;</w:t>
            </w:r>
          </w:p>
          <w:p w:rsidR="00386312" w:rsidRPr="00675984" w:rsidRDefault="00386312" w:rsidP="00386312">
            <w:pPr>
              <w:spacing w:after="0"/>
              <w:ind w:left="129" w:firstLine="142"/>
              <w:contextualSpacing/>
              <w:jc w:val="both"/>
              <w:rPr>
                <w:rFonts w:ascii="Times New Roman" w:hAnsi="Times New Roman" w:cs="Times New Roman"/>
                <w:sz w:val="24"/>
                <w:szCs w:val="24"/>
              </w:rPr>
            </w:pPr>
            <w:r w:rsidRPr="00675984">
              <w:rPr>
                <w:rFonts w:ascii="Times New Roman" w:hAnsi="Times New Roman" w:cs="Times New Roman"/>
                <w:sz w:val="24"/>
                <w:szCs w:val="24"/>
              </w:rPr>
              <w:t>- розраховує розмір шкоди, збитків і втрат, заподіяних внаслідок порушення законодавства з питань, що належать до його компетенції;</w:t>
            </w:r>
          </w:p>
          <w:p w:rsidR="00386312" w:rsidRPr="00675984" w:rsidRDefault="00386312" w:rsidP="00386312">
            <w:pPr>
              <w:spacing w:after="0"/>
              <w:ind w:left="129" w:firstLine="142"/>
              <w:contextualSpacing/>
              <w:jc w:val="both"/>
              <w:rPr>
                <w:rFonts w:ascii="Times New Roman" w:hAnsi="Times New Roman" w:cs="Times New Roman"/>
                <w:sz w:val="24"/>
                <w:szCs w:val="24"/>
              </w:rPr>
            </w:pPr>
            <w:r w:rsidRPr="00675984">
              <w:rPr>
                <w:rFonts w:ascii="Times New Roman" w:hAnsi="Times New Roman" w:cs="Times New Roman"/>
                <w:sz w:val="24"/>
                <w:szCs w:val="24"/>
              </w:rPr>
              <w:t>- виконує відбір проб вод (зворотних, підземних, поверхневих), ґрунтів  на об’єктах, що перевіряються (обстежуються) після проходження інструктажу у відділі інструментально – лабораторного контролю Державної екологічної інспекції Поліського округу;</w:t>
            </w:r>
          </w:p>
          <w:p w:rsidR="00386312" w:rsidRPr="00675984" w:rsidRDefault="00386312" w:rsidP="00386312">
            <w:pPr>
              <w:widowControl w:val="0"/>
              <w:shd w:val="clear" w:color="auto" w:fill="FFFFFF"/>
              <w:tabs>
                <w:tab w:val="left" w:pos="686"/>
              </w:tabs>
              <w:autoSpaceDE w:val="0"/>
              <w:autoSpaceDN w:val="0"/>
              <w:adjustRightInd w:val="0"/>
              <w:spacing w:after="0" w:line="240" w:lineRule="auto"/>
              <w:ind w:left="129" w:right="168" w:firstLine="142"/>
              <w:jc w:val="both"/>
              <w:rPr>
                <w:rFonts w:ascii="Times New Roman" w:hAnsi="Times New Roman" w:cs="Times New Roman"/>
                <w:sz w:val="24"/>
                <w:szCs w:val="24"/>
              </w:rPr>
            </w:pPr>
            <w:r w:rsidRPr="00675984">
              <w:rPr>
                <w:rFonts w:ascii="Times New Roman" w:hAnsi="Times New Roman" w:cs="Times New Roman"/>
                <w:sz w:val="24"/>
                <w:szCs w:val="24"/>
              </w:rPr>
              <w:t xml:space="preserve">- подає начальнику Інспекції пропозицій щодо </w:t>
            </w:r>
            <w:r w:rsidRPr="00675984">
              <w:rPr>
                <w:rFonts w:ascii="Times New Roman" w:hAnsi="Times New Roman" w:cs="Times New Roman"/>
                <w:sz w:val="24"/>
                <w:szCs w:val="24"/>
              </w:rPr>
              <w:lastRenderedPageBreak/>
              <w:t>зупинення дії чи анулювання в установленому законодавством порядку дозволів, лімітів, та квот на спеціальне використання природних ресурсів.</w:t>
            </w:r>
          </w:p>
          <w:p w:rsidR="00386312" w:rsidRPr="00675984" w:rsidRDefault="000F5725" w:rsidP="00386312">
            <w:pPr>
              <w:pStyle w:val="rvps2"/>
              <w:spacing w:before="0" w:beforeAutospacing="0" w:after="0" w:afterAutospacing="0"/>
              <w:ind w:left="129" w:firstLine="142"/>
              <w:jc w:val="both"/>
              <w:textAlignment w:val="baseline"/>
              <w:rPr>
                <w:lang w:val="uk-UA"/>
              </w:rPr>
            </w:pPr>
            <w:r w:rsidRPr="00675984">
              <w:rPr>
                <w:spacing w:val="-7"/>
              </w:rPr>
              <w:t xml:space="preserve">3. </w:t>
            </w:r>
            <w:proofErr w:type="gramStart"/>
            <w:r w:rsidR="00386312" w:rsidRPr="00675984">
              <w:rPr>
                <w:lang w:val="uk-UA"/>
              </w:rPr>
              <w:t>Подає  начальнику</w:t>
            </w:r>
            <w:proofErr w:type="gramEnd"/>
            <w:r w:rsidR="00386312" w:rsidRPr="00675984">
              <w:rPr>
                <w:lang w:val="uk-UA"/>
              </w:rPr>
              <w:t xml:space="preserve"> Державної екологічної інспекції Поліського округу  пропозиції щодо:</w:t>
            </w:r>
          </w:p>
          <w:p w:rsidR="00386312" w:rsidRPr="00675984" w:rsidRDefault="00386312" w:rsidP="00386312">
            <w:pPr>
              <w:pStyle w:val="rvps2"/>
              <w:spacing w:before="0" w:beforeAutospacing="0" w:after="0" w:afterAutospacing="0"/>
              <w:ind w:left="129" w:firstLine="142"/>
              <w:jc w:val="both"/>
              <w:textAlignment w:val="baseline"/>
              <w:rPr>
                <w:lang w:val="uk-UA"/>
              </w:rPr>
            </w:pPr>
            <w:r w:rsidRPr="00675984">
              <w:rPr>
                <w:lang w:val="uk-UA"/>
              </w:rPr>
              <w:t>- внесення дозвільно-регуляторним органам матеріалів стосовно видачі, зупинення дії чи анулювання в установленому законодавством порядку дозволів, лімітів на спеціальне використання природних</w:t>
            </w:r>
            <w:r w:rsidR="00BA09DC">
              <w:rPr>
                <w:lang w:val="uk-UA"/>
              </w:rPr>
              <w:t xml:space="preserve"> ресурсів</w:t>
            </w:r>
            <w:r w:rsidRPr="00675984">
              <w:rPr>
                <w:lang w:val="uk-UA"/>
              </w:rPr>
              <w:t>;</w:t>
            </w:r>
          </w:p>
          <w:p w:rsidR="00386312" w:rsidRPr="00675984" w:rsidRDefault="00386312" w:rsidP="00386312">
            <w:pPr>
              <w:spacing w:after="0"/>
              <w:ind w:left="129" w:firstLine="142"/>
              <w:jc w:val="both"/>
              <w:rPr>
                <w:rFonts w:ascii="Times New Roman" w:hAnsi="Times New Roman" w:cs="Times New Roman"/>
                <w:sz w:val="24"/>
                <w:szCs w:val="24"/>
              </w:rPr>
            </w:pPr>
            <w:r w:rsidRPr="00675984">
              <w:rPr>
                <w:rFonts w:ascii="Times New Roman" w:hAnsi="Times New Roman" w:cs="Times New Roman"/>
                <w:spacing w:val="-1"/>
                <w:sz w:val="24"/>
                <w:szCs w:val="24"/>
              </w:rPr>
              <w:t xml:space="preserve">- внесення у встановленому порядку територіальним органам центральних </w:t>
            </w:r>
            <w:r w:rsidRPr="00675984">
              <w:rPr>
                <w:rFonts w:ascii="Times New Roman" w:hAnsi="Times New Roman" w:cs="Times New Roman"/>
                <w:spacing w:val="6"/>
                <w:sz w:val="24"/>
                <w:szCs w:val="24"/>
              </w:rPr>
              <w:t xml:space="preserve">органів виконавчої влади, місцевим органам виконавчої влади, органам </w:t>
            </w:r>
            <w:r w:rsidRPr="00675984">
              <w:rPr>
                <w:rFonts w:ascii="Times New Roman" w:hAnsi="Times New Roman" w:cs="Times New Roman"/>
                <w:spacing w:val="3"/>
                <w:sz w:val="24"/>
                <w:szCs w:val="24"/>
              </w:rPr>
              <w:t xml:space="preserve">місцевого самоврядування вимоги щодо приведення у відповідність із </w:t>
            </w:r>
            <w:r w:rsidRPr="00675984">
              <w:rPr>
                <w:rFonts w:ascii="Times New Roman" w:hAnsi="Times New Roman" w:cs="Times New Roman"/>
                <w:spacing w:val="2"/>
                <w:sz w:val="24"/>
                <w:szCs w:val="24"/>
              </w:rPr>
              <w:t xml:space="preserve">законодавством прийнятих ними рішень у сфері охорони навколишнього </w:t>
            </w:r>
            <w:r w:rsidRPr="00675984">
              <w:rPr>
                <w:rFonts w:ascii="Times New Roman" w:hAnsi="Times New Roman" w:cs="Times New Roman"/>
                <w:spacing w:val="-1"/>
                <w:sz w:val="24"/>
                <w:szCs w:val="24"/>
              </w:rPr>
              <w:t>природного середовища, раціональне використання, відтворення і охорони природних ресурсів;</w:t>
            </w:r>
          </w:p>
          <w:p w:rsidR="00386312" w:rsidRPr="00675984" w:rsidRDefault="00386312" w:rsidP="00386312">
            <w:pPr>
              <w:tabs>
                <w:tab w:val="left" w:pos="1147"/>
              </w:tabs>
              <w:spacing w:after="0"/>
              <w:ind w:left="129" w:firstLine="142"/>
              <w:jc w:val="both"/>
              <w:rPr>
                <w:rFonts w:ascii="Times New Roman" w:hAnsi="Times New Roman" w:cs="Times New Roman"/>
                <w:sz w:val="24"/>
                <w:szCs w:val="24"/>
                <w:shd w:val="clear" w:color="auto" w:fill="FFFFFF"/>
              </w:rPr>
            </w:pPr>
            <w:r w:rsidRPr="00675984">
              <w:rPr>
                <w:rFonts w:ascii="Times New Roman" w:hAnsi="Times New Roman" w:cs="Times New Roman"/>
                <w:sz w:val="24"/>
                <w:szCs w:val="24"/>
              </w:rPr>
              <w:t xml:space="preserve">- подання позовних заяв до суду щодо </w:t>
            </w:r>
            <w:r w:rsidRPr="00675984">
              <w:rPr>
                <w:rFonts w:ascii="Times New Roman" w:hAnsi="Times New Roman" w:cs="Times New Roman"/>
                <w:sz w:val="24"/>
                <w:szCs w:val="24"/>
                <w:shd w:val="clear" w:color="auto" w:fill="FFFFFF"/>
              </w:rPr>
              <w:t>обмеження чи зупинення діяльності суб’єктів господарювання і об’єктів незалежно від їх підпорядкування та форми власності, якщо їх експлуатація здійснюється з порушенням законодавства про охорону навколишнього природного середовища, вимог дозволів на використання природних ресурсів, з перевищенням нормативів гранично допустимих викидів в атмосферне повітря забруднюючих речовин, впливу фізичних та біологічних факторів, лімітів скидів забруднюючих речовин;</w:t>
            </w:r>
          </w:p>
          <w:p w:rsidR="000F5725" w:rsidRPr="00675984" w:rsidRDefault="00386312" w:rsidP="00386312">
            <w:pPr>
              <w:widowControl w:val="0"/>
              <w:shd w:val="clear" w:color="auto" w:fill="FFFFFF"/>
              <w:tabs>
                <w:tab w:val="left" w:pos="686"/>
              </w:tabs>
              <w:autoSpaceDE w:val="0"/>
              <w:autoSpaceDN w:val="0"/>
              <w:adjustRightInd w:val="0"/>
              <w:spacing w:after="0" w:line="240" w:lineRule="auto"/>
              <w:ind w:left="129" w:right="168" w:firstLine="142"/>
              <w:jc w:val="both"/>
              <w:rPr>
                <w:rFonts w:ascii="Times New Roman" w:hAnsi="Times New Roman" w:cs="Times New Roman"/>
                <w:spacing w:val="-7"/>
                <w:sz w:val="24"/>
                <w:szCs w:val="24"/>
              </w:rPr>
            </w:pPr>
            <w:r w:rsidRPr="00675984">
              <w:rPr>
                <w:rFonts w:ascii="Times New Roman" w:hAnsi="Times New Roman" w:cs="Times New Roman"/>
                <w:sz w:val="24"/>
                <w:szCs w:val="24"/>
                <w:shd w:val="clear" w:color="auto" w:fill="FFFFFF"/>
              </w:rPr>
              <w:t>- подання позовних заяв щодо визнання протиправними дій чи бездіяльності фізичних і юридичних осіб, фізичних осіб – підприємців, органів державної влади та місцевого самоврядування, їх посадових осіб, про визнання недійсними індивідуальних актів або їх окремих частин, правочинів, що порушують вимоги законодавства про охорону навколишнього природного середовища.</w:t>
            </w:r>
          </w:p>
          <w:p w:rsidR="00386312" w:rsidRPr="00675984" w:rsidRDefault="00386312" w:rsidP="00386312">
            <w:pPr>
              <w:pStyle w:val="ab"/>
              <w:spacing w:before="0" w:beforeAutospacing="0" w:after="0" w:afterAutospacing="0"/>
              <w:ind w:left="129" w:firstLine="142"/>
              <w:jc w:val="both"/>
              <w:rPr>
                <w:lang w:val="uk-UA"/>
              </w:rPr>
            </w:pPr>
            <w:r w:rsidRPr="00675984">
              <w:rPr>
                <w:lang w:val="uk-UA"/>
              </w:rPr>
              <w:t>4.Організовує та приймає участь:</w:t>
            </w:r>
          </w:p>
          <w:p w:rsidR="00386312" w:rsidRPr="00675984" w:rsidRDefault="00386312" w:rsidP="00386312">
            <w:pPr>
              <w:pStyle w:val="ab"/>
              <w:spacing w:before="0" w:beforeAutospacing="0" w:after="0" w:afterAutospacing="0"/>
              <w:ind w:left="129" w:firstLine="142"/>
              <w:jc w:val="both"/>
              <w:rPr>
                <w:lang w:val="uk-UA"/>
              </w:rPr>
            </w:pPr>
            <w:r w:rsidRPr="00675984">
              <w:rPr>
                <w:lang w:val="uk-UA"/>
              </w:rPr>
              <w:t>- у комплексних перевірках дотримання вимог природоохоронного законодавства з правоохоронними органами, іншими організаціями;</w:t>
            </w:r>
          </w:p>
          <w:p w:rsidR="00BA09DC" w:rsidRDefault="00386312" w:rsidP="00386312">
            <w:pPr>
              <w:widowControl w:val="0"/>
              <w:shd w:val="clear" w:color="auto" w:fill="FFFFFF"/>
              <w:tabs>
                <w:tab w:val="left" w:pos="686"/>
              </w:tabs>
              <w:autoSpaceDE w:val="0"/>
              <w:autoSpaceDN w:val="0"/>
              <w:adjustRightInd w:val="0"/>
              <w:spacing w:after="0" w:line="240" w:lineRule="auto"/>
              <w:ind w:left="129" w:right="168" w:firstLine="142"/>
              <w:jc w:val="both"/>
              <w:rPr>
                <w:rFonts w:ascii="Times New Roman" w:hAnsi="Times New Roman" w:cs="Times New Roman"/>
                <w:sz w:val="24"/>
                <w:szCs w:val="24"/>
              </w:rPr>
            </w:pPr>
            <w:r w:rsidRPr="00675984">
              <w:rPr>
                <w:rFonts w:ascii="Times New Roman" w:hAnsi="Times New Roman" w:cs="Times New Roman"/>
                <w:sz w:val="24"/>
                <w:szCs w:val="24"/>
              </w:rPr>
              <w:t xml:space="preserve">- у нарадах, конференціях, семінарах з питань, що належать до компетенції відділу; </w:t>
            </w:r>
          </w:p>
          <w:p w:rsidR="00386312" w:rsidRPr="00675984" w:rsidRDefault="00386312" w:rsidP="00386312">
            <w:pPr>
              <w:widowControl w:val="0"/>
              <w:shd w:val="clear" w:color="auto" w:fill="FFFFFF"/>
              <w:tabs>
                <w:tab w:val="left" w:pos="686"/>
              </w:tabs>
              <w:autoSpaceDE w:val="0"/>
              <w:autoSpaceDN w:val="0"/>
              <w:adjustRightInd w:val="0"/>
              <w:spacing w:after="0" w:line="240" w:lineRule="auto"/>
              <w:ind w:left="129" w:right="168" w:firstLine="142"/>
              <w:jc w:val="both"/>
              <w:rPr>
                <w:rFonts w:ascii="Times New Roman" w:hAnsi="Times New Roman" w:cs="Times New Roman"/>
                <w:sz w:val="24"/>
                <w:szCs w:val="24"/>
              </w:rPr>
            </w:pPr>
            <w:r w:rsidRPr="00675984">
              <w:rPr>
                <w:rFonts w:ascii="Times New Roman" w:hAnsi="Times New Roman" w:cs="Times New Roman"/>
                <w:sz w:val="24"/>
                <w:szCs w:val="24"/>
              </w:rPr>
              <w:t xml:space="preserve"> - у рейдах по виявленню порушників природоохоронного законодавства</w:t>
            </w:r>
          </w:p>
          <w:p w:rsidR="000F5725" w:rsidRPr="00675984" w:rsidRDefault="000F5725" w:rsidP="00386312">
            <w:pPr>
              <w:widowControl w:val="0"/>
              <w:shd w:val="clear" w:color="auto" w:fill="FFFFFF"/>
              <w:tabs>
                <w:tab w:val="left" w:pos="686"/>
              </w:tabs>
              <w:autoSpaceDE w:val="0"/>
              <w:autoSpaceDN w:val="0"/>
              <w:adjustRightInd w:val="0"/>
              <w:spacing w:after="0" w:line="240" w:lineRule="auto"/>
              <w:ind w:left="129" w:right="168" w:firstLine="142"/>
              <w:jc w:val="both"/>
              <w:rPr>
                <w:rFonts w:ascii="Times New Roman" w:hAnsi="Times New Roman" w:cs="Times New Roman"/>
                <w:spacing w:val="-7"/>
                <w:sz w:val="24"/>
                <w:szCs w:val="24"/>
              </w:rPr>
            </w:pPr>
            <w:r w:rsidRPr="00675984">
              <w:rPr>
                <w:rFonts w:ascii="Times New Roman" w:hAnsi="Times New Roman" w:cs="Times New Roman"/>
                <w:spacing w:val="-7"/>
                <w:sz w:val="24"/>
                <w:szCs w:val="24"/>
              </w:rPr>
              <w:t>5</w:t>
            </w:r>
            <w:r w:rsidR="00386312" w:rsidRPr="00675984">
              <w:rPr>
                <w:rFonts w:ascii="Times New Roman" w:hAnsi="Times New Roman" w:cs="Times New Roman"/>
                <w:spacing w:val="-7"/>
                <w:sz w:val="24"/>
                <w:szCs w:val="24"/>
              </w:rPr>
              <w:t xml:space="preserve">. </w:t>
            </w:r>
            <w:r w:rsidR="00386312" w:rsidRPr="00675984">
              <w:rPr>
                <w:rFonts w:ascii="Times New Roman" w:hAnsi="Times New Roman" w:cs="Times New Roman"/>
                <w:sz w:val="24"/>
                <w:szCs w:val="24"/>
              </w:rPr>
              <w:t xml:space="preserve">Організовує роботу Управління, здійснює загальне керівництво його діяльності, планування, координацію, контроль та забезпечення виконання покладених на Управління завдань з урахуванням розподілу обов’язків між керівниками структурних </w:t>
            </w:r>
            <w:r w:rsidR="00386312" w:rsidRPr="00675984">
              <w:rPr>
                <w:rFonts w:ascii="Times New Roman" w:hAnsi="Times New Roman" w:cs="Times New Roman"/>
                <w:sz w:val="24"/>
                <w:szCs w:val="24"/>
              </w:rPr>
              <w:lastRenderedPageBreak/>
              <w:t>підрозділів Управління.</w:t>
            </w:r>
          </w:p>
          <w:p w:rsidR="00386312" w:rsidRPr="00675984" w:rsidRDefault="000F5725" w:rsidP="00386312">
            <w:pPr>
              <w:widowControl w:val="0"/>
              <w:shd w:val="clear" w:color="auto" w:fill="FFFFFF"/>
              <w:tabs>
                <w:tab w:val="left" w:pos="686"/>
              </w:tabs>
              <w:autoSpaceDE w:val="0"/>
              <w:autoSpaceDN w:val="0"/>
              <w:adjustRightInd w:val="0"/>
              <w:spacing w:after="0" w:line="240" w:lineRule="auto"/>
              <w:ind w:left="129" w:right="168" w:firstLine="142"/>
              <w:jc w:val="both"/>
              <w:rPr>
                <w:rFonts w:ascii="Times New Roman" w:hAnsi="Times New Roman" w:cs="Times New Roman"/>
                <w:sz w:val="24"/>
                <w:szCs w:val="24"/>
              </w:rPr>
            </w:pPr>
            <w:r w:rsidRPr="00675984">
              <w:rPr>
                <w:rFonts w:ascii="Times New Roman" w:hAnsi="Times New Roman" w:cs="Times New Roman"/>
                <w:spacing w:val="-7"/>
                <w:sz w:val="24"/>
                <w:szCs w:val="24"/>
              </w:rPr>
              <w:t xml:space="preserve">6. </w:t>
            </w:r>
            <w:r w:rsidR="00386312" w:rsidRPr="00675984">
              <w:rPr>
                <w:rFonts w:ascii="Times New Roman" w:hAnsi="Times New Roman" w:cs="Times New Roman"/>
                <w:sz w:val="24"/>
                <w:szCs w:val="24"/>
              </w:rPr>
              <w:t>Забезпечує добір та розстановку працівників Управління, контролю додержанням ними вимог законодавства та виконання обов’язків державного службовця, принципів державної служби, виконавської та службової дисципліни, підпорядкування і виконання наказів (розпоряджень) та доручень, політичної неупередженості. Визначає розподіл обов’язків між працівниками Управління, координує та контролює їх діяльність.</w:t>
            </w:r>
          </w:p>
          <w:p w:rsidR="000F5725" w:rsidRPr="00675984" w:rsidRDefault="000F5725" w:rsidP="00386312">
            <w:pPr>
              <w:widowControl w:val="0"/>
              <w:shd w:val="clear" w:color="auto" w:fill="FFFFFF"/>
              <w:tabs>
                <w:tab w:val="left" w:pos="686"/>
              </w:tabs>
              <w:autoSpaceDE w:val="0"/>
              <w:autoSpaceDN w:val="0"/>
              <w:adjustRightInd w:val="0"/>
              <w:spacing w:after="0" w:line="240" w:lineRule="auto"/>
              <w:ind w:left="129" w:firstLine="142"/>
              <w:jc w:val="both"/>
              <w:rPr>
                <w:rFonts w:ascii="Times New Roman" w:hAnsi="Times New Roman" w:cs="Times New Roman"/>
                <w:spacing w:val="-7"/>
                <w:sz w:val="24"/>
                <w:szCs w:val="24"/>
              </w:rPr>
            </w:pPr>
            <w:r w:rsidRPr="00675984">
              <w:rPr>
                <w:rFonts w:ascii="Times New Roman" w:hAnsi="Times New Roman" w:cs="Times New Roman"/>
                <w:spacing w:val="-7"/>
                <w:sz w:val="24"/>
                <w:szCs w:val="24"/>
              </w:rPr>
              <w:t xml:space="preserve">7. </w:t>
            </w:r>
            <w:r w:rsidR="00386312" w:rsidRPr="00675984">
              <w:rPr>
                <w:rFonts w:ascii="Times New Roman" w:hAnsi="Times New Roman" w:cs="Times New Roman"/>
                <w:sz w:val="24"/>
                <w:szCs w:val="24"/>
              </w:rPr>
              <w:t>Забезпечує відповідно до своєї компетенції виконання актів законодавства, актів та доручень Президента України, Верховної Ради України, Кабінету Міністрів України, Міністерства захисту довкілля та природних ресурсів України, керівництва Державної екологічної інспекції України, начальника та заступників начальника Державної екологічної інспекції Поліського округу</w:t>
            </w:r>
            <w:r w:rsidRPr="00675984">
              <w:rPr>
                <w:rFonts w:ascii="Times New Roman" w:hAnsi="Times New Roman" w:cs="Times New Roman"/>
                <w:spacing w:val="-7"/>
                <w:sz w:val="24"/>
                <w:szCs w:val="24"/>
              </w:rPr>
              <w:t>.</w:t>
            </w:r>
          </w:p>
          <w:p w:rsidR="00386312" w:rsidRPr="00675984" w:rsidRDefault="00386312" w:rsidP="00386312">
            <w:pPr>
              <w:widowControl w:val="0"/>
              <w:shd w:val="clear" w:color="auto" w:fill="FFFFFF"/>
              <w:tabs>
                <w:tab w:val="left" w:pos="686"/>
              </w:tabs>
              <w:autoSpaceDE w:val="0"/>
              <w:autoSpaceDN w:val="0"/>
              <w:adjustRightInd w:val="0"/>
              <w:spacing w:after="0" w:line="240" w:lineRule="auto"/>
              <w:ind w:left="129" w:firstLine="142"/>
              <w:jc w:val="both"/>
              <w:rPr>
                <w:rFonts w:ascii="Times New Roman" w:hAnsi="Times New Roman" w:cs="Times New Roman"/>
                <w:spacing w:val="-7"/>
                <w:sz w:val="24"/>
                <w:szCs w:val="24"/>
              </w:rPr>
            </w:pPr>
            <w:r w:rsidRPr="00675984">
              <w:rPr>
                <w:rFonts w:ascii="Times New Roman" w:hAnsi="Times New Roman" w:cs="Times New Roman"/>
                <w:sz w:val="24"/>
                <w:szCs w:val="24"/>
              </w:rPr>
              <w:t>8. Забезпечує в межах компетенції доступ до публічної інформації, в тому числі забезпечує захист таємної та/або службової інформації, доступ до якої обмежено відповідно до законодавства. Забезпечує кваліфікований, об’єктивний, своєчасний розгляд звернень громадян, депутатських звернень та запитів</w:t>
            </w:r>
          </w:p>
          <w:p w:rsidR="00E16229" w:rsidRPr="00675984" w:rsidRDefault="000F5725" w:rsidP="00386312">
            <w:pPr>
              <w:widowControl w:val="0"/>
              <w:shd w:val="clear" w:color="auto" w:fill="FFFFFF"/>
              <w:tabs>
                <w:tab w:val="left" w:pos="751"/>
              </w:tabs>
              <w:autoSpaceDE w:val="0"/>
              <w:autoSpaceDN w:val="0"/>
              <w:adjustRightInd w:val="0"/>
              <w:spacing w:after="0" w:line="240" w:lineRule="auto"/>
              <w:ind w:left="129" w:firstLine="142"/>
              <w:jc w:val="both"/>
              <w:rPr>
                <w:rFonts w:ascii="Times New Roman" w:hAnsi="Times New Roman" w:cs="Times New Roman"/>
                <w:spacing w:val="-7"/>
                <w:sz w:val="24"/>
                <w:szCs w:val="24"/>
              </w:rPr>
            </w:pPr>
            <w:r w:rsidRPr="00675984">
              <w:rPr>
                <w:rFonts w:ascii="Times New Roman" w:hAnsi="Times New Roman" w:cs="Times New Roman"/>
                <w:spacing w:val="-7"/>
                <w:sz w:val="24"/>
                <w:szCs w:val="24"/>
              </w:rPr>
              <w:t xml:space="preserve">9. </w:t>
            </w:r>
            <w:r w:rsidR="00386312" w:rsidRPr="00675984">
              <w:rPr>
                <w:rFonts w:ascii="Times New Roman" w:hAnsi="Times New Roman" w:cs="Times New Roman"/>
                <w:sz w:val="24"/>
                <w:szCs w:val="24"/>
              </w:rPr>
              <w:t>Забезпечує інформування громадськості про реалізацію державної політики з питань, що належать до компетенції Управління</w:t>
            </w:r>
            <w:r w:rsidRPr="00675984">
              <w:rPr>
                <w:rFonts w:ascii="Times New Roman" w:hAnsi="Times New Roman" w:cs="Times New Roman"/>
                <w:spacing w:val="-7"/>
                <w:sz w:val="24"/>
                <w:szCs w:val="24"/>
              </w:rPr>
              <w:t>.</w:t>
            </w:r>
          </w:p>
          <w:p w:rsidR="000F5725" w:rsidRPr="00675984" w:rsidRDefault="000F5725" w:rsidP="00386312">
            <w:pPr>
              <w:widowControl w:val="0"/>
              <w:shd w:val="clear" w:color="auto" w:fill="FFFFFF"/>
              <w:tabs>
                <w:tab w:val="left" w:pos="751"/>
              </w:tabs>
              <w:autoSpaceDE w:val="0"/>
              <w:autoSpaceDN w:val="0"/>
              <w:adjustRightInd w:val="0"/>
              <w:spacing w:after="0" w:line="240" w:lineRule="auto"/>
              <w:ind w:left="129" w:firstLine="142"/>
              <w:jc w:val="both"/>
              <w:rPr>
                <w:rFonts w:ascii="Times New Roman" w:hAnsi="Times New Roman" w:cs="Times New Roman"/>
                <w:spacing w:val="-7"/>
                <w:sz w:val="24"/>
                <w:szCs w:val="24"/>
              </w:rPr>
            </w:pPr>
            <w:r w:rsidRPr="00675984">
              <w:rPr>
                <w:rFonts w:ascii="Times New Roman" w:hAnsi="Times New Roman" w:cs="Times New Roman"/>
                <w:spacing w:val="-7"/>
                <w:sz w:val="24"/>
                <w:szCs w:val="24"/>
              </w:rPr>
              <w:t xml:space="preserve">Місце роботи м. </w:t>
            </w:r>
            <w:r w:rsidR="00033180" w:rsidRPr="00675984">
              <w:rPr>
                <w:rFonts w:ascii="Times New Roman" w:hAnsi="Times New Roman" w:cs="Times New Roman"/>
                <w:spacing w:val="-7"/>
                <w:sz w:val="24"/>
                <w:szCs w:val="24"/>
              </w:rPr>
              <w:t>Рівне</w:t>
            </w:r>
          </w:p>
        </w:tc>
      </w:tr>
      <w:tr w:rsidR="00212DD6" w:rsidRPr="00D11D13" w:rsidTr="00517299">
        <w:tc>
          <w:tcPr>
            <w:tcW w:w="35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BF1B66" w:rsidRDefault="00212DD6" w:rsidP="00B07344">
            <w:pPr>
              <w:pStyle w:val="rvps14"/>
              <w:spacing w:before="0" w:beforeAutospacing="0" w:after="0" w:afterAutospacing="0"/>
              <w:rPr>
                <w:color w:val="000000"/>
              </w:rPr>
            </w:pPr>
            <w:r w:rsidRPr="00BF1B66">
              <w:rPr>
                <w:color w:val="000000"/>
              </w:rPr>
              <w:lastRenderedPageBreak/>
              <w:t>Умови оплати праці</w:t>
            </w:r>
          </w:p>
        </w:tc>
        <w:tc>
          <w:tcPr>
            <w:tcW w:w="57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07D04" w:rsidRPr="00607D04" w:rsidRDefault="00607D04" w:rsidP="00936B7F">
            <w:pPr>
              <w:spacing w:after="0" w:line="240" w:lineRule="auto"/>
              <w:ind w:left="202" w:right="110"/>
              <w:jc w:val="both"/>
              <w:rPr>
                <w:rFonts w:ascii="Times New Roman" w:eastAsia="Times New Roman" w:hAnsi="Times New Roman" w:cs="Times New Roman"/>
                <w:sz w:val="24"/>
                <w:szCs w:val="24"/>
              </w:rPr>
            </w:pPr>
            <w:r w:rsidRPr="00607D04">
              <w:rPr>
                <w:rFonts w:ascii="Times New Roman" w:eastAsia="Times New Roman" w:hAnsi="Times New Roman" w:cs="Times New Roman"/>
                <w:sz w:val="24"/>
                <w:szCs w:val="24"/>
              </w:rPr>
              <w:t xml:space="preserve">Посадовий оклад – </w:t>
            </w:r>
            <w:r w:rsidR="00033180">
              <w:rPr>
                <w:rFonts w:ascii="Times New Roman" w:eastAsia="Times New Roman" w:hAnsi="Times New Roman" w:cs="Times New Roman"/>
                <w:sz w:val="24"/>
                <w:szCs w:val="24"/>
              </w:rPr>
              <w:t>84</w:t>
            </w:r>
            <w:r w:rsidR="00BD01A9">
              <w:rPr>
                <w:rFonts w:ascii="Times New Roman" w:eastAsia="Times New Roman" w:hAnsi="Times New Roman" w:cs="Times New Roman"/>
                <w:sz w:val="24"/>
                <w:szCs w:val="24"/>
              </w:rPr>
              <w:t>50</w:t>
            </w:r>
            <w:r w:rsidR="00713D4C">
              <w:rPr>
                <w:rFonts w:ascii="Times New Roman" w:eastAsia="Times New Roman" w:hAnsi="Times New Roman" w:cs="Times New Roman"/>
                <w:sz w:val="24"/>
                <w:szCs w:val="24"/>
              </w:rPr>
              <w:t xml:space="preserve"> </w:t>
            </w:r>
            <w:r w:rsidRPr="00713D4C">
              <w:rPr>
                <w:rFonts w:ascii="Times New Roman" w:eastAsia="Times New Roman" w:hAnsi="Times New Roman" w:cs="Times New Roman"/>
                <w:sz w:val="24"/>
                <w:szCs w:val="24"/>
              </w:rPr>
              <w:t>грн.</w:t>
            </w:r>
          </w:p>
          <w:p w:rsidR="00607D04" w:rsidRPr="00607D04" w:rsidRDefault="00607D04" w:rsidP="00936B7F">
            <w:pPr>
              <w:spacing w:after="0" w:line="240" w:lineRule="auto"/>
              <w:ind w:left="128" w:right="110" w:firstLine="74"/>
              <w:jc w:val="both"/>
              <w:rPr>
                <w:rFonts w:ascii="Times New Roman" w:eastAsia="Times New Roman" w:hAnsi="Times New Roman" w:cs="Times New Roman"/>
                <w:sz w:val="24"/>
                <w:szCs w:val="24"/>
              </w:rPr>
            </w:pPr>
            <w:r w:rsidRPr="00607D04">
              <w:rPr>
                <w:rFonts w:ascii="Times New Roman" w:eastAsia="Times New Roman" w:hAnsi="Times New Roman" w:cs="Times New Roman"/>
                <w:sz w:val="24"/>
                <w:szCs w:val="24"/>
              </w:rPr>
              <w:t>Надбавка до посадового окладу за ранг відповідно до постанови Кабінету Міністрів України «Питання оплати праці працівників державних органів» (з</w:t>
            </w:r>
            <w:r>
              <w:rPr>
                <w:rFonts w:ascii="Times New Roman" w:eastAsia="Times New Roman" w:hAnsi="Times New Roman" w:cs="Times New Roman"/>
                <w:sz w:val="24"/>
                <w:szCs w:val="24"/>
              </w:rPr>
              <w:t>і змінами) від 18.01.2017</w:t>
            </w:r>
            <w:r w:rsidR="00BD01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p>
          <w:p w:rsidR="00212DD6" w:rsidRPr="00D11D13" w:rsidRDefault="00607D04" w:rsidP="00BD01A9">
            <w:pPr>
              <w:pStyle w:val="rvps14"/>
              <w:spacing w:before="0" w:beforeAutospacing="0" w:after="0" w:afterAutospacing="0"/>
              <w:ind w:left="128" w:right="110" w:firstLine="74"/>
              <w:jc w:val="both"/>
              <w:rPr>
                <w:color w:val="000000"/>
              </w:rPr>
            </w:pPr>
            <w:r w:rsidRPr="00607D04">
              <w:t>Надбавки, доплати, премії та компенсації</w:t>
            </w:r>
            <w:r w:rsidR="00BD01A9">
              <w:t xml:space="preserve"> </w:t>
            </w:r>
            <w:r w:rsidRPr="00607D04">
              <w:t>відповідно до статті 52 Закону України «Про</w:t>
            </w:r>
            <w:r w:rsidR="00BD01A9">
              <w:t xml:space="preserve"> </w:t>
            </w:r>
            <w:r w:rsidRPr="00607D04">
              <w:t>державну службу».</w:t>
            </w:r>
          </w:p>
        </w:tc>
      </w:tr>
      <w:tr w:rsidR="00212DD6" w:rsidRPr="00D11D13" w:rsidTr="00517299">
        <w:tc>
          <w:tcPr>
            <w:tcW w:w="35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rPr>
            </w:pPr>
            <w:r w:rsidRPr="00D11D13">
              <w:rPr>
                <w:color w:val="000000"/>
              </w:rPr>
              <w:t>Інформація про строковість чи безстроковість призначення на посаду</w:t>
            </w:r>
          </w:p>
        </w:tc>
        <w:tc>
          <w:tcPr>
            <w:tcW w:w="57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13D4C" w:rsidRPr="00FC3B79" w:rsidRDefault="00713D4C" w:rsidP="003964A9">
            <w:pPr>
              <w:pStyle w:val="rvps14"/>
              <w:spacing w:after="0"/>
              <w:ind w:left="129" w:right="260"/>
              <w:jc w:val="both"/>
              <w:rPr>
                <w:color w:val="000000"/>
              </w:rPr>
            </w:pPr>
            <w:r w:rsidRPr="00FC3B79">
              <w:rPr>
                <w:color w:val="000000"/>
              </w:rPr>
              <w:t xml:space="preserve">безстроково </w:t>
            </w:r>
          </w:p>
          <w:p w:rsidR="00713D4C" w:rsidRDefault="00713D4C" w:rsidP="003964A9">
            <w:pPr>
              <w:pStyle w:val="rvps14"/>
              <w:spacing w:before="0" w:beforeAutospacing="0" w:after="0" w:afterAutospacing="0"/>
              <w:ind w:left="129" w:right="260"/>
              <w:jc w:val="both"/>
              <w:rPr>
                <w:color w:val="000000"/>
              </w:rPr>
            </w:pPr>
            <w:r w:rsidRPr="00FC3B79">
              <w:rPr>
                <w:color w:val="000000"/>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FC3B79" w:rsidRPr="00D11D13" w:rsidRDefault="00FC3B79" w:rsidP="003964A9">
            <w:pPr>
              <w:pStyle w:val="rvps14"/>
              <w:spacing w:before="0" w:beforeAutospacing="0" w:after="0" w:afterAutospacing="0"/>
              <w:ind w:left="129"/>
              <w:jc w:val="both"/>
              <w:rPr>
                <w:color w:val="000000"/>
              </w:rPr>
            </w:pPr>
          </w:p>
        </w:tc>
      </w:tr>
      <w:tr w:rsidR="00212DD6" w:rsidRPr="00D11D13" w:rsidTr="00517299">
        <w:tc>
          <w:tcPr>
            <w:tcW w:w="35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rPr>
            </w:pPr>
            <w:r w:rsidRPr="00D11D13">
              <w:rPr>
                <w:color w:val="000000"/>
              </w:rPr>
              <w:t>Перелік інформації, необхідної для участі в конкурсі, та строк її подання</w:t>
            </w:r>
          </w:p>
        </w:tc>
        <w:tc>
          <w:tcPr>
            <w:tcW w:w="57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D01A9" w:rsidRPr="00BD01A9" w:rsidRDefault="00BD01A9" w:rsidP="003964A9">
            <w:pPr>
              <w:spacing w:after="0" w:line="240" w:lineRule="auto"/>
              <w:ind w:left="129" w:right="118"/>
              <w:jc w:val="both"/>
              <w:rPr>
                <w:rFonts w:ascii="Times New Roman" w:eastAsia="Times New Roman" w:hAnsi="Times New Roman" w:cs="Times New Roman"/>
                <w:sz w:val="24"/>
                <w:szCs w:val="24"/>
                <w:lang w:eastAsia="ru-RU"/>
              </w:rPr>
            </w:pPr>
            <w:bookmarkStart w:id="0" w:name="n1170"/>
            <w:bookmarkEnd w:id="0"/>
            <w:r w:rsidRPr="00BD01A9">
              <w:rPr>
                <w:rFonts w:ascii="Times New Roman" w:eastAsia="Times New Roman" w:hAnsi="Times New Roman" w:cs="Times New Roman"/>
                <w:sz w:val="24"/>
                <w:szCs w:val="24"/>
                <w:lang w:eastAsia="ru-RU"/>
              </w:rPr>
              <w:t>Особа, яка бажає взяти участь у конкурсі, подає конкурсній комісії через Єдиний портал вакансій державної служби таку інформацію:</w:t>
            </w:r>
          </w:p>
          <w:p w:rsidR="00BD01A9" w:rsidRPr="00BD01A9" w:rsidRDefault="00BD01A9" w:rsidP="003964A9">
            <w:pPr>
              <w:spacing w:after="0" w:line="240" w:lineRule="auto"/>
              <w:ind w:left="129" w:right="118"/>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1) заяву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(із змінами);</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2) резюме за формою згідно з додатком 2</w:t>
            </w:r>
            <w:r w:rsidRPr="0008674E">
              <w:rPr>
                <w:rFonts w:ascii="Times New Roman" w:eastAsia="Times New Roman" w:hAnsi="Times New Roman" w:cs="Times New Roman"/>
                <w:sz w:val="24"/>
                <w:szCs w:val="24"/>
                <w:vertAlign w:val="superscript"/>
                <w:lang w:eastAsia="ru-RU"/>
              </w:rPr>
              <w:t>1</w:t>
            </w:r>
            <w:r w:rsidRPr="00BD01A9">
              <w:rPr>
                <w:rFonts w:ascii="Times New Roman" w:eastAsia="Times New Roman" w:hAnsi="Times New Roman" w:cs="Times New Roman"/>
                <w:sz w:val="24"/>
                <w:szCs w:val="24"/>
                <w:lang w:eastAsia="ru-RU"/>
              </w:rPr>
              <w:t xml:space="preserve"> до Порядку проведення конкурсу на зайняття посад державної </w:t>
            </w:r>
            <w:r w:rsidRPr="00BD01A9">
              <w:rPr>
                <w:rFonts w:ascii="Times New Roman" w:eastAsia="Times New Roman" w:hAnsi="Times New Roman" w:cs="Times New Roman"/>
                <w:sz w:val="24"/>
                <w:szCs w:val="24"/>
                <w:lang w:eastAsia="ru-RU"/>
              </w:rPr>
              <w:lastRenderedPageBreak/>
              <w:t>служби, затвердженого постановою Кабінету Міністрів України від 25 березня 2016 р. № 246 (із змінами), в якому обов’язково зазначається така інформація:</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 прізвище, ім’я, по батькові кандидата;</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 реквізити документа, що посвідчує особу та підтверджує громадянство України;</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 підтвердження наявності відповідного ступеня вищої освіти;</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3) заяву,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BD01A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D01A9">
              <w:rPr>
                <w:rFonts w:ascii="Times New Roman" w:eastAsia="Times New Roman" w:hAnsi="Times New Roman" w:cs="Times New Roman"/>
                <w:sz w:val="24"/>
                <w:szCs w:val="24"/>
                <w:lang w:eastAsia="ru-RU"/>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 xml:space="preserve">Подача додатків до заяви не є обов’язковою. </w:t>
            </w:r>
          </w:p>
          <w:p w:rsidR="002A49E4" w:rsidRPr="002A49E4" w:rsidRDefault="002A49E4" w:rsidP="002A49E4">
            <w:pPr>
              <w:spacing w:after="0" w:line="240" w:lineRule="auto"/>
              <w:ind w:left="129"/>
              <w:jc w:val="both"/>
              <w:rPr>
                <w:rFonts w:ascii="Times New Roman" w:eastAsia="Times New Roman" w:hAnsi="Times New Roman" w:cs="Times New Roman"/>
                <w:sz w:val="24"/>
                <w:szCs w:val="24"/>
                <w:lang w:eastAsia="ru-RU"/>
              </w:rPr>
            </w:pPr>
            <w:r w:rsidRPr="002A49E4">
              <w:rPr>
                <w:rFonts w:ascii="Times New Roman" w:eastAsia="Times New Roman" w:hAnsi="Times New Roman" w:cs="Times New Roman"/>
                <w:sz w:val="24"/>
                <w:szCs w:val="24"/>
                <w:lang w:eastAsia="ru-RU"/>
              </w:rPr>
              <w:t xml:space="preserve">Інформацію для участі в конкурсі приймаємо в електронному вигляді з накладенням кваліфікованого електронного підпису кандидата – через Єдиний портал вакансій державної служби за адресою: https://www.career.gov.ua/ </w:t>
            </w:r>
          </w:p>
          <w:p w:rsidR="002A49E4" w:rsidRPr="00174ADA" w:rsidRDefault="002A49E4" w:rsidP="002A49E4">
            <w:pPr>
              <w:spacing w:after="0" w:line="240" w:lineRule="auto"/>
              <w:ind w:left="129"/>
              <w:jc w:val="both"/>
              <w:rPr>
                <w:rFonts w:ascii="Times New Roman" w:eastAsia="Times New Roman" w:hAnsi="Times New Roman" w:cs="Times New Roman"/>
                <w:sz w:val="24"/>
                <w:szCs w:val="24"/>
                <w:lang w:eastAsia="ru-RU"/>
              </w:rPr>
            </w:pPr>
            <w:r w:rsidRPr="002A49E4">
              <w:rPr>
                <w:rFonts w:ascii="Times New Roman" w:eastAsia="Times New Roman" w:hAnsi="Times New Roman" w:cs="Times New Roman"/>
                <w:sz w:val="24"/>
                <w:szCs w:val="24"/>
                <w:lang w:eastAsia="ru-RU"/>
              </w:rPr>
              <w:t xml:space="preserve">Інформація приймається </w:t>
            </w:r>
            <w:r w:rsidRPr="00174ADA">
              <w:rPr>
                <w:rFonts w:ascii="Times New Roman" w:eastAsia="Times New Roman" w:hAnsi="Times New Roman" w:cs="Times New Roman"/>
                <w:sz w:val="24"/>
                <w:szCs w:val="24"/>
                <w:lang w:eastAsia="ru-RU"/>
              </w:rPr>
              <w:t xml:space="preserve">до </w:t>
            </w:r>
            <w:r w:rsidR="00174ADA" w:rsidRPr="00174ADA">
              <w:rPr>
                <w:rFonts w:ascii="Times New Roman" w:eastAsia="Times New Roman" w:hAnsi="Times New Roman" w:cs="Times New Roman"/>
                <w:sz w:val="24"/>
                <w:szCs w:val="24"/>
                <w:lang w:eastAsia="ru-RU"/>
              </w:rPr>
              <w:t>17</w:t>
            </w:r>
            <w:r w:rsidRPr="00174ADA">
              <w:rPr>
                <w:rFonts w:ascii="Times New Roman" w:eastAsia="Times New Roman" w:hAnsi="Times New Roman" w:cs="Times New Roman"/>
                <w:sz w:val="24"/>
                <w:szCs w:val="24"/>
                <w:lang w:eastAsia="ru-RU"/>
              </w:rPr>
              <w:t xml:space="preserve"> год. </w:t>
            </w:r>
            <w:r w:rsidR="00BA09DC" w:rsidRPr="00174ADA">
              <w:rPr>
                <w:rFonts w:ascii="Times New Roman" w:eastAsia="Times New Roman" w:hAnsi="Times New Roman" w:cs="Times New Roman"/>
                <w:sz w:val="24"/>
                <w:szCs w:val="24"/>
                <w:lang w:eastAsia="ru-RU"/>
              </w:rPr>
              <w:t>00</w:t>
            </w:r>
            <w:r w:rsidRPr="00174ADA">
              <w:rPr>
                <w:rFonts w:ascii="Times New Roman" w:eastAsia="Times New Roman" w:hAnsi="Times New Roman" w:cs="Times New Roman"/>
                <w:sz w:val="24"/>
                <w:szCs w:val="24"/>
                <w:lang w:eastAsia="ru-RU"/>
              </w:rPr>
              <w:t xml:space="preserve">хв. </w:t>
            </w:r>
          </w:p>
          <w:p w:rsidR="00212DD6" w:rsidRPr="007D5FEC" w:rsidRDefault="00174ADA" w:rsidP="00386312">
            <w:pPr>
              <w:pStyle w:val="rvps2"/>
              <w:spacing w:before="0" w:beforeAutospacing="0" w:after="0" w:afterAutospacing="0"/>
              <w:ind w:left="129"/>
              <w:jc w:val="both"/>
              <w:rPr>
                <w:color w:val="000000"/>
                <w:lang w:val="uk-UA"/>
              </w:rPr>
            </w:pPr>
            <w:r w:rsidRPr="00174ADA">
              <w:rPr>
                <w:lang w:val="uk-UA"/>
              </w:rPr>
              <w:t>16</w:t>
            </w:r>
            <w:r w:rsidR="00033180" w:rsidRPr="00174ADA">
              <w:rPr>
                <w:lang w:val="uk-UA"/>
              </w:rPr>
              <w:t xml:space="preserve"> грудня</w:t>
            </w:r>
            <w:r w:rsidR="002A49E4" w:rsidRPr="00174ADA">
              <w:t xml:space="preserve"> 2021 року</w:t>
            </w:r>
          </w:p>
        </w:tc>
      </w:tr>
      <w:tr w:rsidR="00212DD6" w:rsidRPr="00D11D13" w:rsidTr="00517299">
        <w:tc>
          <w:tcPr>
            <w:tcW w:w="35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rPr>
            </w:pPr>
            <w:r w:rsidRPr="00D11D13">
              <w:rPr>
                <w:color w:val="000000"/>
              </w:rPr>
              <w:lastRenderedPageBreak/>
              <w:t>Додаткові (необов’язкові) документи</w:t>
            </w:r>
          </w:p>
          <w:p w:rsidR="00212DD6" w:rsidRPr="00D11D13" w:rsidRDefault="00212DD6" w:rsidP="00B07344">
            <w:pPr>
              <w:pStyle w:val="rvps14"/>
              <w:spacing w:before="0" w:beforeAutospacing="0" w:after="0" w:afterAutospacing="0"/>
              <w:rPr>
                <w:color w:val="000000"/>
              </w:rPr>
            </w:pPr>
          </w:p>
          <w:p w:rsidR="00212DD6" w:rsidRPr="00D11D13" w:rsidRDefault="00212DD6" w:rsidP="00B07344">
            <w:pPr>
              <w:pStyle w:val="rvps14"/>
              <w:spacing w:before="0" w:beforeAutospacing="0" w:after="0" w:afterAutospacing="0"/>
              <w:rPr>
                <w:color w:val="000000"/>
              </w:rPr>
            </w:pPr>
          </w:p>
        </w:tc>
        <w:tc>
          <w:tcPr>
            <w:tcW w:w="57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12DD6" w:rsidRPr="00D11D13" w:rsidRDefault="00212DD6" w:rsidP="00B07344">
            <w:pPr>
              <w:pStyle w:val="rvps2"/>
              <w:spacing w:before="0" w:beforeAutospacing="0" w:after="0" w:afterAutospacing="0"/>
              <w:jc w:val="both"/>
              <w:rPr>
                <w:color w:val="000000"/>
                <w:lang w:val="uk-UA"/>
              </w:rPr>
            </w:pPr>
            <w:r w:rsidRPr="00D11D13">
              <w:rPr>
                <w:lang w:val="uk-UA"/>
              </w:rPr>
              <w:t>З</w:t>
            </w:r>
            <w:proofErr w:type="spellStart"/>
            <w:r w:rsidRPr="00D11D13">
              <w:t>аява</w:t>
            </w:r>
            <w:proofErr w:type="spellEnd"/>
            <w:r w:rsidRPr="00D11D13">
              <w:rPr>
                <w:lang w:val="uk-UA"/>
              </w:rPr>
              <w:t xml:space="preserve"> </w:t>
            </w:r>
            <w:r w:rsidRPr="00D11D13">
              <w:t>щодо</w:t>
            </w:r>
            <w:r w:rsidRPr="00D11D13">
              <w:rPr>
                <w:lang w:val="uk-UA"/>
              </w:rPr>
              <w:t xml:space="preserve"> </w:t>
            </w:r>
            <w:r w:rsidRPr="00D11D13">
              <w:t>забезпечення</w:t>
            </w:r>
            <w:r w:rsidRPr="00D11D13">
              <w:rPr>
                <w:lang w:val="uk-UA"/>
              </w:rPr>
              <w:t xml:space="preserve"> </w:t>
            </w:r>
            <w:proofErr w:type="spellStart"/>
            <w:r w:rsidRPr="00D11D13">
              <w:t>розумним</w:t>
            </w:r>
            <w:proofErr w:type="spellEnd"/>
            <w:r w:rsidRPr="00D11D13">
              <w:rPr>
                <w:lang w:val="uk-UA"/>
              </w:rPr>
              <w:t xml:space="preserve"> </w:t>
            </w:r>
            <w:proofErr w:type="spellStart"/>
            <w:r w:rsidRPr="00D11D13">
              <w:t>пристосуванням</w:t>
            </w:r>
            <w:proofErr w:type="spellEnd"/>
            <w:r w:rsidRPr="00D11D13">
              <w:t xml:space="preserve"> за формою </w:t>
            </w:r>
            <w:proofErr w:type="spellStart"/>
            <w:r w:rsidRPr="00D11D13">
              <w:t>згідно</w:t>
            </w:r>
            <w:proofErr w:type="spellEnd"/>
            <w:r w:rsidRPr="00D11D13">
              <w:t xml:space="preserve"> з </w:t>
            </w:r>
            <w:proofErr w:type="spellStart"/>
            <w:r w:rsidRPr="00D11D13">
              <w:t>додатком</w:t>
            </w:r>
            <w:proofErr w:type="spellEnd"/>
            <w:r w:rsidRPr="00D11D13">
              <w:t xml:space="preserve"> 3 до Порядку проведення конкурсу на зайняття посад державної</w:t>
            </w:r>
            <w:r w:rsidRPr="00D11D13">
              <w:rPr>
                <w:lang w:val="uk-UA"/>
              </w:rPr>
              <w:t xml:space="preserve"> </w:t>
            </w:r>
            <w:proofErr w:type="spellStart"/>
            <w:r w:rsidRPr="00D11D13">
              <w:t>служби</w:t>
            </w:r>
            <w:proofErr w:type="spellEnd"/>
          </w:p>
        </w:tc>
      </w:tr>
      <w:tr w:rsidR="00212DD6" w:rsidRPr="00D11D13" w:rsidTr="00517299">
        <w:tc>
          <w:tcPr>
            <w:tcW w:w="35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shd w:val="clear" w:color="auto" w:fill="FFFFFF"/>
              </w:rPr>
            </w:pPr>
            <w:r w:rsidRPr="00D11D13">
              <w:rPr>
                <w:color w:val="000000"/>
                <w:shd w:val="clear" w:color="auto" w:fill="FFFFFF"/>
              </w:rPr>
              <w:t xml:space="preserve">Дата і час початку проведення тестування кандидатів. </w:t>
            </w:r>
          </w:p>
          <w:p w:rsidR="00212DD6" w:rsidRPr="00D11D13" w:rsidRDefault="00212DD6" w:rsidP="00B07344">
            <w:pPr>
              <w:pStyle w:val="rvps14"/>
              <w:spacing w:before="0" w:beforeAutospacing="0" w:after="0" w:afterAutospacing="0"/>
              <w:rPr>
                <w:color w:val="000000"/>
                <w:shd w:val="clear" w:color="auto" w:fill="FFFFFF"/>
              </w:rPr>
            </w:pPr>
            <w:r w:rsidRPr="00D11D13">
              <w:rPr>
                <w:color w:val="000000"/>
                <w:shd w:val="clear" w:color="auto" w:fill="FFFFFF"/>
              </w:rPr>
              <w:t>Місце або спосіб проведення тестування.</w:t>
            </w:r>
          </w:p>
          <w:p w:rsidR="00212DD6" w:rsidRPr="00D11D13" w:rsidRDefault="00212DD6" w:rsidP="00B07344">
            <w:pPr>
              <w:pStyle w:val="rvps14"/>
              <w:spacing w:before="0" w:beforeAutospacing="0" w:after="0" w:afterAutospacing="0"/>
              <w:rPr>
                <w:color w:val="000000"/>
                <w:shd w:val="clear" w:color="auto" w:fill="FFFFFF"/>
              </w:rPr>
            </w:pPr>
          </w:p>
          <w:p w:rsidR="00212DD6" w:rsidRPr="00D11D13" w:rsidRDefault="00212DD6" w:rsidP="00B07344">
            <w:pPr>
              <w:pStyle w:val="rvps14"/>
              <w:spacing w:before="0" w:beforeAutospacing="0" w:after="0" w:afterAutospacing="0"/>
              <w:rPr>
                <w:color w:val="000000"/>
                <w:shd w:val="clear" w:color="auto" w:fill="FFFFFF"/>
              </w:rPr>
            </w:pPr>
          </w:p>
          <w:p w:rsidR="00212DD6" w:rsidRDefault="00212DD6" w:rsidP="00B07344">
            <w:pPr>
              <w:pStyle w:val="rvps14"/>
              <w:spacing w:before="0" w:beforeAutospacing="0" w:after="0" w:afterAutospacing="0"/>
              <w:rPr>
                <w:color w:val="000000"/>
                <w:shd w:val="clear" w:color="auto" w:fill="FFFFFF"/>
              </w:rPr>
            </w:pPr>
            <w:r w:rsidRPr="00D11D13">
              <w:rPr>
                <w:color w:val="000000"/>
                <w:shd w:val="clear" w:color="auto" w:fill="FFFFFF"/>
              </w:rPr>
              <w:t xml:space="preserve">Місце або спосіб проведення співбесіди(із зазначенням електронної платформи для комунікації дистанційно) </w:t>
            </w:r>
          </w:p>
          <w:p w:rsidR="001841A3" w:rsidRDefault="001841A3" w:rsidP="00B07344">
            <w:pPr>
              <w:pStyle w:val="rvps14"/>
              <w:spacing w:before="0" w:beforeAutospacing="0" w:after="0" w:afterAutospacing="0"/>
              <w:rPr>
                <w:color w:val="000000"/>
                <w:shd w:val="clear" w:color="auto" w:fill="FFFFFF"/>
              </w:rPr>
            </w:pPr>
          </w:p>
          <w:p w:rsidR="001841A3" w:rsidRPr="00D11D13" w:rsidRDefault="001841A3" w:rsidP="00386312">
            <w:pPr>
              <w:pStyle w:val="rvps14"/>
              <w:spacing w:before="0" w:beforeAutospacing="0" w:after="0" w:afterAutospacing="0"/>
              <w:ind w:right="-443"/>
              <w:rPr>
                <w:color w:val="000000"/>
              </w:rPr>
            </w:pPr>
            <w:r w:rsidRPr="001841A3">
              <w:rPr>
                <w:color w:val="000000"/>
              </w:rPr>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(із </w:t>
            </w:r>
            <w:r w:rsidRPr="001841A3">
              <w:rPr>
                <w:color w:val="000000"/>
              </w:rPr>
              <w:lastRenderedPageBreak/>
              <w:t>зазначенням електронної платформи для комунікації дистанційно)</w:t>
            </w:r>
          </w:p>
        </w:tc>
        <w:tc>
          <w:tcPr>
            <w:tcW w:w="57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174ADA" w:rsidRDefault="00FB75CA" w:rsidP="00B07344">
            <w:pPr>
              <w:pStyle w:val="a3"/>
              <w:jc w:val="left"/>
              <w:rPr>
                <w:rFonts w:ascii="Times New Roman" w:hAnsi="Times New Roman"/>
                <w:sz w:val="24"/>
                <w:szCs w:val="24"/>
                <w:lang w:val="uk-UA"/>
              </w:rPr>
            </w:pPr>
            <w:r w:rsidRPr="00174ADA">
              <w:rPr>
                <w:rFonts w:ascii="Times New Roman" w:hAnsi="Times New Roman"/>
                <w:sz w:val="24"/>
                <w:szCs w:val="24"/>
                <w:lang w:val="uk-UA"/>
              </w:rPr>
              <w:lastRenderedPageBreak/>
              <w:t>21</w:t>
            </w:r>
            <w:r w:rsidR="00174ADA" w:rsidRPr="00174ADA">
              <w:rPr>
                <w:rFonts w:ascii="Times New Roman" w:hAnsi="Times New Roman"/>
                <w:sz w:val="24"/>
                <w:szCs w:val="24"/>
                <w:lang w:val="uk-UA"/>
              </w:rPr>
              <w:t xml:space="preserve"> </w:t>
            </w:r>
            <w:r w:rsidR="00033180" w:rsidRPr="00174ADA">
              <w:rPr>
                <w:rFonts w:ascii="Times New Roman" w:hAnsi="Times New Roman"/>
                <w:sz w:val="24"/>
                <w:szCs w:val="24"/>
                <w:lang w:val="uk-UA"/>
              </w:rPr>
              <w:t>грудня</w:t>
            </w:r>
            <w:r w:rsidR="00212DD6" w:rsidRPr="00174ADA">
              <w:rPr>
                <w:rFonts w:ascii="Times New Roman" w:hAnsi="Times New Roman"/>
                <w:sz w:val="24"/>
                <w:szCs w:val="24"/>
                <w:lang w:val="uk-UA"/>
              </w:rPr>
              <w:t xml:space="preserve">  2021 року о 10  год. 00 хв.</w:t>
            </w:r>
          </w:p>
          <w:p w:rsidR="00212DD6" w:rsidRPr="00174ADA" w:rsidRDefault="00212DD6" w:rsidP="00B07344">
            <w:pPr>
              <w:pStyle w:val="a3"/>
              <w:jc w:val="left"/>
              <w:rPr>
                <w:rFonts w:ascii="Times New Roman" w:hAnsi="Times New Roman"/>
                <w:sz w:val="24"/>
                <w:szCs w:val="24"/>
                <w:lang w:val="uk-UA"/>
              </w:rPr>
            </w:pPr>
          </w:p>
          <w:p w:rsidR="00A14D9A" w:rsidRPr="00174ADA" w:rsidRDefault="00A14D9A" w:rsidP="00A14D9A">
            <w:pPr>
              <w:pStyle w:val="a3"/>
              <w:rPr>
                <w:rFonts w:ascii="Times New Roman" w:hAnsi="Times New Roman"/>
                <w:sz w:val="24"/>
                <w:szCs w:val="24"/>
                <w:lang w:val="uk-UA"/>
              </w:rPr>
            </w:pPr>
            <w:r w:rsidRPr="00174ADA">
              <w:rPr>
                <w:rFonts w:ascii="Times New Roman" w:hAnsi="Times New Roman"/>
                <w:sz w:val="24"/>
                <w:szCs w:val="24"/>
                <w:lang w:val="uk-UA"/>
              </w:rPr>
              <w:t xml:space="preserve">Проведення </w:t>
            </w:r>
            <w:r w:rsidR="00877ECD" w:rsidRPr="00174ADA">
              <w:rPr>
                <w:rFonts w:ascii="Times New Roman" w:hAnsi="Times New Roman"/>
                <w:sz w:val="24"/>
                <w:szCs w:val="24"/>
                <w:lang w:val="uk-UA"/>
              </w:rPr>
              <w:t>тестування</w:t>
            </w:r>
            <w:r w:rsidRPr="00174ADA">
              <w:rPr>
                <w:rFonts w:ascii="Times New Roman" w:hAnsi="Times New Roman"/>
                <w:sz w:val="24"/>
                <w:szCs w:val="24"/>
                <w:lang w:val="uk-UA"/>
              </w:rPr>
              <w:t xml:space="preserve"> за фізичної присутності кандидатів за адресою: м. Житомир, </w:t>
            </w:r>
          </w:p>
          <w:p w:rsidR="00516B80" w:rsidRPr="00174ADA" w:rsidRDefault="00A14D9A" w:rsidP="00A14D9A">
            <w:pPr>
              <w:pStyle w:val="a3"/>
              <w:jc w:val="left"/>
              <w:rPr>
                <w:rFonts w:ascii="Times New Roman" w:hAnsi="Times New Roman"/>
                <w:sz w:val="24"/>
                <w:szCs w:val="24"/>
                <w:lang w:val="uk-UA"/>
              </w:rPr>
            </w:pPr>
            <w:r w:rsidRPr="00174ADA">
              <w:rPr>
                <w:rFonts w:ascii="Times New Roman" w:hAnsi="Times New Roman"/>
                <w:sz w:val="24"/>
                <w:szCs w:val="24"/>
                <w:lang w:val="uk-UA"/>
              </w:rPr>
              <w:t>вул. Леха Качинського, 12а</w:t>
            </w:r>
          </w:p>
          <w:p w:rsidR="00A14D9A" w:rsidRPr="00174ADA" w:rsidRDefault="00A14D9A" w:rsidP="00A14D9A">
            <w:pPr>
              <w:pStyle w:val="a3"/>
              <w:jc w:val="left"/>
              <w:rPr>
                <w:rFonts w:ascii="Times New Roman" w:hAnsi="Times New Roman"/>
                <w:sz w:val="24"/>
                <w:szCs w:val="24"/>
                <w:lang w:val="uk-UA"/>
              </w:rPr>
            </w:pPr>
          </w:p>
          <w:p w:rsidR="00212DD6" w:rsidRPr="00174ADA" w:rsidRDefault="00516B80" w:rsidP="00833D40">
            <w:pPr>
              <w:pStyle w:val="a3"/>
              <w:jc w:val="left"/>
              <w:rPr>
                <w:rFonts w:ascii="Times New Roman" w:hAnsi="Times New Roman"/>
                <w:sz w:val="24"/>
                <w:szCs w:val="24"/>
                <w:lang w:val="uk-UA"/>
              </w:rPr>
            </w:pPr>
            <w:r w:rsidRPr="00174ADA">
              <w:rPr>
                <w:rFonts w:ascii="Times New Roman" w:hAnsi="Times New Roman"/>
                <w:sz w:val="24"/>
                <w:szCs w:val="24"/>
                <w:lang w:val="uk-UA"/>
              </w:rPr>
              <w:t>Проведення співбесіди за фізичної присутності кандидат</w:t>
            </w:r>
            <w:r w:rsidR="00736D7D" w:rsidRPr="00174ADA">
              <w:rPr>
                <w:rFonts w:ascii="Times New Roman" w:hAnsi="Times New Roman"/>
                <w:sz w:val="24"/>
                <w:szCs w:val="24"/>
                <w:lang w:val="uk-UA"/>
              </w:rPr>
              <w:t xml:space="preserve">ів за адресою: </w:t>
            </w:r>
            <w:r w:rsidRPr="00174ADA">
              <w:rPr>
                <w:rFonts w:ascii="Times New Roman" w:hAnsi="Times New Roman"/>
                <w:sz w:val="24"/>
                <w:szCs w:val="24"/>
                <w:lang w:val="uk-UA"/>
              </w:rPr>
              <w:t>м.</w:t>
            </w:r>
            <w:r w:rsidR="007C50A8" w:rsidRPr="00174ADA">
              <w:rPr>
                <w:rFonts w:ascii="Times New Roman" w:hAnsi="Times New Roman"/>
                <w:sz w:val="24"/>
                <w:szCs w:val="24"/>
                <w:lang w:val="uk-UA"/>
              </w:rPr>
              <w:t xml:space="preserve"> </w:t>
            </w:r>
            <w:r w:rsidRPr="00174ADA">
              <w:rPr>
                <w:rFonts w:ascii="Times New Roman" w:hAnsi="Times New Roman"/>
                <w:sz w:val="24"/>
                <w:szCs w:val="24"/>
                <w:lang w:val="uk-UA"/>
              </w:rPr>
              <w:t xml:space="preserve">Житомир, </w:t>
            </w:r>
            <w:r w:rsidR="007C50A8" w:rsidRPr="00174ADA">
              <w:rPr>
                <w:rFonts w:ascii="Times New Roman" w:hAnsi="Times New Roman"/>
                <w:sz w:val="24"/>
                <w:szCs w:val="24"/>
                <w:lang w:val="uk-UA"/>
              </w:rPr>
              <w:br/>
            </w:r>
            <w:r w:rsidRPr="00174ADA">
              <w:rPr>
                <w:rFonts w:ascii="Times New Roman" w:hAnsi="Times New Roman"/>
                <w:sz w:val="24"/>
                <w:szCs w:val="24"/>
                <w:lang w:val="uk-UA"/>
              </w:rPr>
              <w:t>вул.</w:t>
            </w:r>
            <w:r w:rsidR="007C50A8" w:rsidRPr="00174ADA">
              <w:rPr>
                <w:rFonts w:ascii="Times New Roman" w:hAnsi="Times New Roman"/>
                <w:sz w:val="24"/>
                <w:szCs w:val="24"/>
                <w:lang w:val="uk-UA"/>
              </w:rPr>
              <w:t xml:space="preserve"> Леха Качинського</w:t>
            </w:r>
            <w:r w:rsidRPr="00174ADA">
              <w:rPr>
                <w:rFonts w:ascii="Times New Roman" w:hAnsi="Times New Roman"/>
                <w:sz w:val="24"/>
                <w:szCs w:val="24"/>
                <w:lang w:val="uk-UA"/>
              </w:rPr>
              <w:t xml:space="preserve">, </w:t>
            </w:r>
            <w:r w:rsidR="007C50A8" w:rsidRPr="00174ADA">
              <w:rPr>
                <w:rFonts w:ascii="Times New Roman" w:hAnsi="Times New Roman"/>
                <w:sz w:val="24"/>
                <w:szCs w:val="24"/>
                <w:lang w:val="uk-UA"/>
              </w:rPr>
              <w:t>12а</w:t>
            </w:r>
          </w:p>
          <w:p w:rsidR="001841A3" w:rsidRPr="00174ADA" w:rsidRDefault="001841A3" w:rsidP="00833D40">
            <w:pPr>
              <w:pStyle w:val="a3"/>
              <w:jc w:val="left"/>
              <w:rPr>
                <w:rFonts w:ascii="Times New Roman" w:hAnsi="Times New Roman"/>
                <w:sz w:val="24"/>
                <w:szCs w:val="24"/>
                <w:lang w:val="uk-UA"/>
              </w:rPr>
            </w:pPr>
          </w:p>
          <w:p w:rsidR="001841A3" w:rsidRPr="00174ADA" w:rsidRDefault="001841A3" w:rsidP="00833D40">
            <w:pPr>
              <w:pStyle w:val="a3"/>
              <w:jc w:val="left"/>
              <w:rPr>
                <w:rFonts w:ascii="Times New Roman" w:hAnsi="Times New Roman"/>
                <w:sz w:val="24"/>
                <w:szCs w:val="24"/>
                <w:lang w:val="uk-UA"/>
              </w:rPr>
            </w:pPr>
          </w:p>
          <w:p w:rsidR="007C50A8" w:rsidRPr="00174ADA" w:rsidRDefault="001841A3" w:rsidP="007C50A8">
            <w:pPr>
              <w:pStyle w:val="a3"/>
              <w:rPr>
                <w:rFonts w:ascii="Times New Roman" w:hAnsi="Times New Roman"/>
                <w:sz w:val="24"/>
                <w:szCs w:val="24"/>
                <w:lang w:val="uk-UA"/>
              </w:rPr>
            </w:pPr>
            <w:r w:rsidRPr="00174ADA">
              <w:rPr>
                <w:rFonts w:ascii="Times New Roman" w:hAnsi="Times New Roman"/>
                <w:sz w:val="24"/>
                <w:szCs w:val="24"/>
                <w:lang w:val="uk-UA"/>
              </w:rPr>
              <w:t xml:space="preserve">Проведення співбесіди за фізичної присутності кандидатів за адресою: </w:t>
            </w:r>
            <w:r w:rsidR="007C50A8" w:rsidRPr="00174ADA">
              <w:rPr>
                <w:rFonts w:ascii="Times New Roman" w:hAnsi="Times New Roman"/>
                <w:sz w:val="24"/>
                <w:szCs w:val="24"/>
                <w:lang w:val="uk-UA"/>
              </w:rPr>
              <w:t xml:space="preserve">м. Житомир, </w:t>
            </w:r>
          </w:p>
          <w:p w:rsidR="001841A3" w:rsidRPr="00174ADA" w:rsidRDefault="007C50A8" w:rsidP="007C50A8">
            <w:pPr>
              <w:pStyle w:val="a3"/>
              <w:jc w:val="left"/>
              <w:rPr>
                <w:rFonts w:ascii="Times New Roman" w:hAnsi="Times New Roman"/>
                <w:sz w:val="24"/>
                <w:szCs w:val="24"/>
                <w:lang w:val="uk-UA"/>
              </w:rPr>
            </w:pPr>
            <w:r w:rsidRPr="00174ADA">
              <w:rPr>
                <w:rFonts w:ascii="Times New Roman" w:hAnsi="Times New Roman"/>
                <w:sz w:val="24"/>
                <w:szCs w:val="24"/>
                <w:lang w:val="uk-UA"/>
              </w:rPr>
              <w:t>вул. Леха Качинського, 12а</w:t>
            </w:r>
          </w:p>
        </w:tc>
      </w:tr>
      <w:tr w:rsidR="00212DD6" w:rsidRPr="00D11D13" w:rsidTr="00517299">
        <w:tc>
          <w:tcPr>
            <w:tcW w:w="35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rPr>
            </w:pPr>
            <w:r w:rsidRPr="00D11D13">
              <w:rPr>
                <w:color w:val="000000"/>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7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53FA" w:rsidRDefault="005653FA" w:rsidP="00C21BEB">
            <w:pPr>
              <w:spacing w:after="0"/>
              <w:jc w:val="both"/>
              <w:rPr>
                <w:rFonts w:ascii="Times New Roman" w:hAnsi="Times New Roman" w:cs="Times New Roman"/>
                <w:sz w:val="24"/>
                <w:szCs w:val="24"/>
              </w:rPr>
            </w:pPr>
            <w:r>
              <w:rPr>
                <w:rFonts w:ascii="Times New Roman" w:hAnsi="Times New Roman" w:cs="Times New Roman"/>
                <w:sz w:val="24"/>
                <w:szCs w:val="24"/>
              </w:rPr>
              <w:t>Рацілевич Наталія Василівна</w:t>
            </w:r>
          </w:p>
          <w:p w:rsidR="00C21BEB" w:rsidRPr="00C21BEB" w:rsidRDefault="00C21BEB" w:rsidP="00C21BE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w:t>
            </w:r>
            <w:r w:rsidRPr="00C21BEB">
              <w:rPr>
                <w:rFonts w:ascii="Times New Roman" w:hAnsi="Times New Roman" w:cs="Times New Roman"/>
                <w:sz w:val="24"/>
                <w:szCs w:val="24"/>
              </w:rPr>
              <w:t>ел</w:t>
            </w:r>
            <w:proofErr w:type="spellEnd"/>
            <w:r w:rsidRPr="00C21BEB">
              <w:rPr>
                <w:rFonts w:ascii="Times New Roman" w:hAnsi="Times New Roman" w:cs="Times New Roman"/>
                <w:sz w:val="24"/>
                <w:szCs w:val="24"/>
              </w:rPr>
              <w:t xml:space="preserve">. (0412) </w:t>
            </w:r>
            <w:r w:rsidR="007C50A8">
              <w:rPr>
                <w:rFonts w:ascii="Times New Roman" w:hAnsi="Times New Roman" w:cs="Times New Roman"/>
                <w:sz w:val="24"/>
                <w:szCs w:val="24"/>
              </w:rPr>
              <w:t>42-24-38</w:t>
            </w:r>
          </w:p>
          <w:p w:rsidR="00212DD6" w:rsidRPr="00D11D13" w:rsidRDefault="00C21BEB" w:rsidP="007C50A8">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0049F3" w:rsidRPr="000049F3">
              <w:rPr>
                <w:rFonts w:ascii="Times New Roman" w:hAnsi="Times New Roman" w:cs="Times New Roman"/>
                <w:sz w:val="24"/>
                <w:szCs w:val="24"/>
              </w:rPr>
              <w:t>kadrudeipolissya@ukr.net</w:t>
            </w:r>
            <w:bookmarkStart w:id="1" w:name="_GoBack"/>
            <w:bookmarkEnd w:id="1"/>
          </w:p>
        </w:tc>
      </w:tr>
      <w:tr w:rsidR="00212DD6" w:rsidRPr="00D11D13" w:rsidTr="00517299">
        <w:tc>
          <w:tcPr>
            <w:tcW w:w="934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D11D13" w:rsidRDefault="00212DD6" w:rsidP="00B07344">
            <w:pPr>
              <w:pStyle w:val="rvps12"/>
              <w:spacing w:before="0" w:beforeAutospacing="0" w:after="0" w:afterAutospacing="0"/>
              <w:jc w:val="center"/>
              <w:rPr>
                <w:b/>
                <w:color w:val="000000"/>
              </w:rPr>
            </w:pPr>
            <w:r w:rsidRPr="00D11D13">
              <w:rPr>
                <w:b/>
                <w:color w:val="000000"/>
              </w:rPr>
              <w:t>Кваліфікаційні вимоги</w:t>
            </w:r>
          </w:p>
        </w:tc>
      </w:tr>
      <w:tr w:rsidR="007C50A8" w:rsidRPr="00D11D13" w:rsidTr="00517299">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677A07" w:rsidRDefault="007C50A8" w:rsidP="00677A07">
            <w:pPr>
              <w:pStyle w:val="rvps12"/>
              <w:spacing w:before="0" w:beforeAutospacing="0" w:after="0" w:afterAutospacing="0"/>
              <w:rPr>
                <w:color w:val="000000"/>
              </w:rPr>
            </w:pPr>
            <w:r w:rsidRPr="00677A07">
              <w:rPr>
                <w:color w:val="000000"/>
              </w:rPr>
              <w:t>1</w:t>
            </w:r>
          </w:p>
        </w:tc>
        <w:tc>
          <w:tcPr>
            <w:tcW w:w="319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D11D13" w:rsidRDefault="007C50A8" w:rsidP="007C50A8">
            <w:pPr>
              <w:pStyle w:val="rvps14"/>
              <w:spacing w:before="0" w:beforeAutospacing="0" w:after="0" w:afterAutospacing="0"/>
              <w:rPr>
                <w:color w:val="000000"/>
              </w:rPr>
            </w:pPr>
            <w:r w:rsidRPr="00D11D13">
              <w:rPr>
                <w:color w:val="000000"/>
              </w:rPr>
              <w:t>Освіта</w:t>
            </w:r>
          </w:p>
        </w:tc>
        <w:tc>
          <w:tcPr>
            <w:tcW w:w="5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4F15BA" w:rsidRDefault="006E03F3" w:rsidP="002D4665">
            <w:pPr>
              <w:rPr>
                <w:rFonts w:ascii="Times New Roman" w:hAnsi="Times New Roman" w:cs="Times New Roman"/>
                <w:sz w:val="24"/>
                <w:szCs w:val="24"/>
              </w:rPr>
            </w:pPr>
            <w:r w:rsidRPr="004F15BA">
              <w:rPr>
                <w:rStyle w:val="rvts0"/>
                <w:rFonts w:ascii="Times New Roman" w:hAnsi="Times New Roman" w:cs="Times New Roman"/>
                <w:sz w:val="24"/>
                <w:szCs w:val="24"/>
              </w:rPr>
              <w:t>вища освіта</w:t>
            </w:r>
            <w:r w:rsidRPr="004F15BA">
              <w:rPr>
                <w:rStyle w:val="rvts0"/>
                <w:rFonts w:ascii="Times New Roman" w:hAnsi="Times New Roman" w:cs="Times New Roman"/>
                <w:sz w:val="24"/>
                <w:szCs w:val="24"/>
                <w:lang w:val="ru-RU"/>
              </w:rPr>
              <w:t xml:space="preserve"> </w:t>
            </w:r>
            <w:r w:rsidRPr="004F15BA">
              <w:rPr>
                <w:rStyle w:val="rvts0"/>
                <w:rFonts w:ascii="Times New Roman" w:hAnsi="Times New Roman" w:cs="Times New Roman"/>
                <w:sz w:val="24"/>
                <w:szCs w:val="24"/>
              </w:rPr>
              <w:t xml:space="preserve">ступеня не нижче магістра </w:t>
            </w:r>
          </w:p>
        </w:tc>
      </w:tr>
      <w:tr w:rsidR="007C50A8" w:rsidRPr="00D11D13" w:rsidTr="00517299">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677A07" w:rsidRDefault="007C50A8" w:rsidP="00677A07">
            <w:pPr>
              <w:pStyle w:val="rvps12"/>
              <w:spacing w:before="0" w:beforeAutospacing="0" w:after="0" w:afterAutospacing="0"/>
              <w:rPr>
                <w:color w:val="000000"/>
              </w:rPr>
            </w:pPr>
            <w:r w:rsidRPr="00677A07">
              <w:rPr>
                <w:color w:val="000000"/>
              </w:rPr>
              <w:t>2</w:t>
            </w:r>
          </w:p>
        </w:tc>
        <w:tc>
          <w:tcPr>
            <w:tcW w:w="319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D11D13" w:rsidRDefault="007C50A8" w:rsidP="007C50A8">
            <w:pPr>
              <w:pStyle w:val="rvps14"/>
              <w:spacing w:before="0" w:beforeAutospacing="0" w:after="0" w:afterAutospacing="0"/>
              <w:rPr>
                <w:color w:val="000000"/>
              </w:rPr>
            </w:pPr>
            <w:r w:rsidRPr="00D11D13">
              <w:rPr>
                <w:color w:val="000000"/>
              </w:rPr>
              <w:t>Досвід роботи</w:t>
            </w:r>
          </w:p>
        </w:tc>
        <w:tc>
          <w:tcPr>
            <w:tcW w:w="5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4F15BA" w:rsidRDefault="006E03F3" w:rsidP="006E03F3">
            <w:pPr>
              <w:spacing w:line="240" w:lineRule="auto"/>
              <w:jc w:val="both"/>
              <w:rPr>
                <w:rFonts w:ascii="Times New Roman" w:hAnsi="Times New Roman" w:cs="Times New Roman"/>
                <w:sz w:val="24"/>
                <w:szCs w:val="24"/>
              </w:rPr>
            </w:pPr>
            <w:r w:rsidRPr="004F15BA">
              <w:rPr>
                <w:rFonts w:ascii="Times New Roman" w:hAnsi="Times New Roman" w:cs="Times New Roman"/>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212DD6" w:rsidRPr="00D11D13" w:rsidTr="00517299">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677A07" w:rsidRDefault="00212DD6" w:rsidP="00677A07">
            <w:pPr>
              <w:pStyle w:val="rvps12"/>
              <w:spacing w:before="0" w:beforeAutospacing="0" w:after="0" w:afterAutospacing="0"/>
              <w:rPr>
                <w:color w:val="000000"/>
              </w:rPr>
            </w:pPr>
            <w:r w:rsidRPr="00677A07">
              <w:rPr>
                <w:color w:val="000000"/>
              </w:rPr>
              <w:t>3</w:t>
            </w:r>
          </w:p>
        </w:tc>
        <w:tc>
          <w:tcPr>
            <w:tcW w:w="319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D11D13" w:rsidRDefault="00212DD6" w:rsidP="00B07344">
            <w:pPr>
              <w:pStyle w:val="rvps14"/>
              <w:spacing w:before="0" w:beforeAutospacing="0" w:after="0" w:afterAutospacing="0"/>
              <w:rPr>
                <w:color w:val="000000"/>
              </w:rPr>
            </w:pPr>
            <w:r w:rsidRPr="00D11D13">
              <w:rPr>
                <w:color w:val="000000"/>
              </w:rPr>
              <w:t>Володіння державною мовою</w:t>
            </w:r>
          </w:p>
        </w:tc>
        <w:tc>
          <w:tcPr>
            <w:tcW w:w="5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4F15BA" w:rsidRDefault="00104CD3" w:rsidP="00B07344">
            <w:pPr>
              <w:pStyle w:val="rvps14"/>
              <w:spacing w:before="0" w:beforeAutospacing="0" w:after="0" w:afterAutospacing="0"/>
              <w:rPr>
                <w:color w:val="000000"/>
              </w:rPr>
            </w:pPr>
            <w:r w:rsidRPr="004F15BA">
              <w:rPr>
                <w:rStyle w:val="rvts0"/>
                <w:color w:val="000000"/>
              </w:rPr>
              <w:t>в</w:t>
            </w:r>
            <w:r w:rsidR="00212DD6" w:rsidRPr="004F15BA">
              <w:rPr>
                <w:rStyle w:val="rvts0"/>
                <w:color w:val="000000"/>
              </w:rPr>
              <w:t>ільне володіння державною мовою</w:t>
            </w:r>
          </w:p>
        </w:tc>
      </w:tr>
      <w:tr w:rsidR="00677A07" w:rsidRPr="00D11D13" w:rsidTr="00517299">
        <w:tc>
          <w:tcPr>
            <w:tcW w:w="56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677A07" w:rsidRPr="00677A07" w:rsidRDefault="00677A07" w:rsidP="00677A07">
            <w:pPr>
              <w:pStyle w:val="rvps12"/>
              <w:spacing w:after="0"/>
              <w:ind w:right="-157"/>
            </w:pPr>
            <w:r>
              <w:t>4</w:t>
            </w:r>
          </w:p>
        </w:tc>
        <w:tc>
          <w:tcPr>
            <w:tcW w:w="3191" w:type="dxa"/>
            <w:gridSpan w:val="2"/>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677A07" w:rsidRPr="00A132D3" w:rsidRDefault="00677A07" w:rsidP="00677A07">
            <w:pPr>
              <w:pStyle w:val="rvps14"/>
              <w:spacing w:after="0"/>
              <w:ind w:left="127" w:right="-157" w:hanging="109"/>
              <w:rPr>
                <w:sz w:val="22"/>
                <w:szCs w:val="22"/>
              </w:rPr>
            </w:pPr>
            <w:r w:rsidRPr="00A132D3">
              <w:rPr>
                <w:sz w:val="22"/>
                <w:szCs w:val="22"/>
              </w:rPr>
              <w:t>Володіння іноземною мовою</w:t>
            </w:r>
          </w:p>
        </w:tc>
        <w:tc>
          <w:tcPr>
            <w:tcW w:w="5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77A07" w:rsidRPr="00677A07" w:rsidRDefault="00677A07" w:rsidP="00677A07">
            <w:pPr>
              <w:ind w:left="127" w:hanging="127"/>
              <w:rPr>
                <w:rStyle w:val="rvts0"/>
                <w:rFonts w:ascii="Times New Roman" w:hAnsi="Times New Roman" w:cs="Times New Roman"/>
                <w:sz w:val="24"/>
              </w:rPr>
            </w:pPr>
            <w:r w:rsidRPr="00677A07">
              <w:rPr>
                <w:rFonts w:ascii="Times New Roman" w:hAnsi="Times New Roman" w:cs="Times New Roman"/>
                <w:sz w:val="24"/>
              </w:rPr>
              <w:t>не потребує</w:t>
            </w:r>
          </w:p>
        </w:tc>
      </w:tr>
      <w:tr w:rsidR="00677A07" w:rsidRPr="00D11D13" w:rsidTr="00517299">
        <w:tc>
          <w:tcPr>
            <w:tcW w:w="934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77A07" w:rsidRPr="00D11D13" w:rsidRDefault="00677A07" w:rsidP="00677A07">
            <w:pPr>
              <w:pStyle w:val="rvps12"/>
              <w:spacing w:before="0" w:beforeAutospacing="0" w:after="0" w:afterAutospacing="0"/>
              <w:jc w:val="center"/>
              <w:rPr>
                <w:b/>
                <w:color w:val="000000"/>
              </w:rPr>
            </w:pPr>
            <w:r w:rsidRPr="00D11D13">
              <w:rPr>
                <w:b/>
                <w:color w:val="000000"/>
              </w:rPr>
              <w:t>Вимоги до компетентності</w:t>
            </w:r>
          </w:p>
        </w:tc>
      </w:tr>
      <w:tr w:rsidR="00677A07" w:rsidRPr="00D11D13" w:rsidTr="00517299">
        <w:tc>
          <w:tcPr>
            <w:tcW w:w="375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D11D13" w:rsidRDefault="00677A07" w:rsidP="00677A07">
            <w:pPr>
              <w:pStyle w:val="rvps14"/>
              <w:spacing w:before="0" w:beforeAutospacing="0" w:after="0" w:afterAutospacing="0"/>
              <w:jc w:val="center"/>
              <w:rPr>
                <w:b/>
                <w:color w:val="000000"/>
              </w:rPr>
            </w:pPr>
            <w:r w:rsidRPr="00D11D13">
              <w:rPr>
                <w:b/>
                <w:color w:val="000000"/>
              </w:rPr>
              <w:t>Вимога</w:t>
            </w:r>
          </w:p>
        </w:tc>
        <w:tc>
          <w:tcPr>
            <w:tcW w:w="5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D11D13" w:rsidRDefault="00677A07" w:rsidP="00677A07">
            <w:pPr>
              <w:pStyle w:val="rvps14"/>
              <w:spacing w:before="0" w:beforeAutospacing="0" w:after="0" w:afterAutospacing="0"/>
              <w:jc w:val="center"/>
              <w:rPr>
                <w:b/>
                <w:color w:val="000000"/>
              </w:rPr>
            </w:pPr>
            <w:r w:rsidRPr="00D11D13">
              <w:rPr>
                <w:b/>
                <w:color w:val="000000"/>
              </w:rPr>
              <w:t>Компоненти вимоги</w:t>
            </w:r>
          </w:p>
        </w:tc>
      </w:tr>
      <w:tr w:rsidR="0059029A" w:rsidRPr="00D11D13" w:rsidTr="00517299">
        <w:tc>
          <w:tcPr>
            <w:tcW w:w="567" w:type="dxa"/>
            <w:tcMar>
              <w:top w:w="15" w:type="dxa"/>
              <w:left w:w="15" w:type="dxa"/>
              <w:bottom w:w="15" w:type="dxa"/>
              <w:right w:w="15" w:type="dxa"/>
            </w:tcMar>
            <w:hideMark/>
          </w:tcPr>
          <w:p w:rsidR="0059029A" w:rsidRPr="007D5FEC" w:rsidRDefault="0059029A" w:rsidP="0059029A">
            <w:pPr>
              <w:spacing w:before="100" w:beforeAutospacing="1" w:after="100" w:afterAutospacing="1"/>
              <w:jc w:val="center"/>
              <w:rPr>
                <w:rFonts w:ascii="Times New Roman" w:hAnsi="Times New Roman" w:cs="Times New Roman"/>
                <w:sz w:val="24"/>
                <w:szCs w:val="24"/>
              </w:rPr>
            </w:pPr>
            <w:r w:rsidRPr="007D5FEC">
              <w:rPr>
                <w:rFonts w:ascii="Times New Roman" w:hAnsi="Times New Roman" w:cs="Times New Roman"/>
                <w:sz w:val="24"/>
                <w:szCs w:val="24"/>
              </w:rPr>
              <w:t>1</w:t>
            </w:r>
          </w:p>
        </w:tc>
        <w:tc>
          <w:tcPr>
            <w:tcW w:w="3191" w:type="dxa"/>
            <w:gridSpan w:val="2"/>
            <w:tcMar>
              <w:top w:w="15" w:type="dxa"/>
              <w:left w:w="15" w:type="dxa"/>
              <w:bottom w:w="15" w:type="dxa"/>
              <w:right w:w="15" w:type="dxa"/>
            </w:tcMar>
            <w:hideMark/>
          </w:tcPr>
          <w:p w:rsidR="0059029A" w:rsidRPr="008E2F8A" w:rsidRDefault="0059029A" w:rsidP="0059029A">
            <w:pPr>
              <w:ind w:left="176" w:right="106"/>
              <w:rPr>
                <w:rFonts w:ascii="Times New Roman" w:hAnsi="Times New Roman"/>
                <w:sz w:val="24"/>
                <w:szCs w:val="24"/>
              </w:rPr>
            </w:pPr>
            <w:r w:rsidRPr="008E2F8A">
              <w:rPr>
                <w:rFonts w:ascii="Times New Roman" w:hAnsi="Times New Roman"/>
                <w:sz w:val="24"/>
                <w:szCs w:val="24"/>
              </w:rPr>
              <w:t>Управління організацією роботи</w:t>
            </w:r>
          </w:p>
        </w:tc>
        <w:tc>
          <w:tcPr>
            <w:tcW w:w="5582" w:type="dxa"/>
            <w:tcMar>
              <w:top w:w="15" w:type="dxa"/>
              <w:left w:w="15" w:type="dxa"/>
              <w:bottom w:w="15" w:type="dxa"/>
              <w:right w:w="15" w:type="dxa"/>
            </w:tcMar>
            <w:hideMark/>
          </w:tcPr>
          <w:p w:rsidR="0059029A" w:rsidRPr="008E2F8A" w:rsidRDefault="00386312" w:rsidP="00386312">
            <w:pPr>
              <w:pStyle w:val="a5"/>
              <w:numPr>
                <w:ilvl w:val="0"/>
                <w:numId w:val="8"/>
              </w:numPr>
              <w:tabs>
                <w:tab w:val="left" w:pos="189"/>
              </w:tabs>
              <w:spacing w:line="276" w:lineRule="auto"/>
              <w:ind w:left="47" w:firstLine="0"/>
              <w:jc w:val="both"/>
              <w:rPr>
                <w:rFonts w:eastAsia="Calibri"/>
              </w:rPr>
            </w:pPr>
            <w:r>
              <w:rPr>
                <w:lang w:val="uk-UA"/>
              </w:rPr>
              <w:t xml:space="preserve"> </w:t>
            </w:r>
            <w:proofErr w:type="spellStart"/>
            <w:r w:rsidR="0059029A" w:rsidRPr="008E2F8A">
              <w:t>чітке</w:t>
            </w:r>
            <w:proofErr w:type="spellEnd"/>
            <w:r w:rsidR="0059029A" w:rsidRPr="008E2F8A">
              <w:t xml:space="preserve"> </w:t>
            </w:r>
            <w:proofErr w:type="spellStart"/>
            <w:r w:rsidR="0059029A" w:rsidRPr="008E2F8A">
              <w:t>бачення</w:t>
            </w:r>
            <w:proofErr w:type="spellEnd"/>
            <w:r w:rsidR="0059029A" w:rsidRPr="008E2F8A">
              <w:t xml:space="preserve"> </w:t>
            </w:r>
            <w:proofErr w:type="spellStart"/>
            <w:r w:rsidR="0059029A" w:rsidRPr="008E2F8A">
              <w:t>цілі</w:t>
            </w:r>
            <w:proofErr w:type="spellEnd"/>
            <w:r w:rsidR="0059029A" w:rsidRPr="008E2F8A">
              <w:t>;</w:t>
            </w:r>
          </w:p>
          <w:p w:rsidR="0059029A" w:rsidRPr="008E2F8A" w:rsidRDefault="00386312" w:rsidP="00386312">
            <w:pPr>
              <w:pStyle w:val="a5"/>
              <w:numPr>
                <w:ilvl w:val="0"/>
                <w:numId w:val="8"/>
              </w:numPr>
              <w:tabs>
                <w:tab w:val="left" w:pos="189"/>
              </w:tabs>
              <w:spacing w:line="276" w:lineRule="auto"/>
              <w:ind w:left="47" w:firstLine="0"/>
              <w:jc w:val="both"/>
            </w:pPr>
            <w:r>
              <w:rPr>
                <w:lang w:val="uk-UA"/>
              </w:rPr>
              <w:t xml:space="preserve"> </w:t>
            </w:r>
            <w:proofErr w:type="spellStart"/>
            <w:r w:rsidR="0059029A" w:rsidRPr="008E2F8A">
              <w:t>ефективне</w:t>
            </w:r>
            <w:proofErr w:type="spellEnd"/>
            <w:r w:rsidR="0059029A" w:rsidRPr="008E2F8A">
              <w:t xml:space="preserve"> управління ресурсами;</w:t>
            </w:r>
          </w:p>
          <w:p w:rsidR="0059029A" w:rsidRPr="008E2F8A" w:rsidRDefault="00386312" w:rsidP="00386312">
            <w:pPr>
              <w:pStyle w:val="a5"/>
              <w:numPr>
                <w:ilvl w:val="0"/>
                <w:numId w:val="6"/>
              </w:numPr>
              <w:tabs>
                <w:tab w:val="left" w:pos="189"/>
              </w:tabs>
              <w:spacing w:line="276" w:lineRule="auto"/>
              <w:ind w:left="47" w:firstLine="0"/>
              <w:jc w:val="both"/>
            </w:pPr>
            <w:r>
              <w:rPr>
                <w:lang w:val="uk-UA"/>
              </w:rPr>
              <w:t xml:space="preserve"> </w:t>
            </w:r>
            <w:proofErr w:type="spellStart"/>
            <w:r w:rsidR="0059029A" w:rsidRPr="008E2F8A">
              <w:t>чітке</w:t>
            </w:r>
            <w:proofErr w:type="spellEnd"/>
            <w:r w:rsidR="0059029A" w:rsidRPr="008E2F8A">
              <w:t xml:space="preserve"> </w:t>
            </w:r>
            <w:proofErr w:type="spellStart"/>
            <w:r w:rsidR="0059029A" w:rsidRPr="008E2F8A">
              <w:t>планування</w:t>
            </w:r>
            <w:proofErr w:type="spellEnd"/>
            <w:r w:rsidR="0059029A" w:rsidRPr="008E2F8A">
              <w:t xml:space="preserve"> </w:t>
            </w:r>
            <w:proofErr w:type="spellStart"/>
            <w:r w:rsidR="0059029A" w:rsidRPr="008E2F8A">
              <w:t>реалізації</w:t>
            </w:r>
            <w:proofErr w:type="spellEnd"/>
            <w:r w:rsidR="0059029A" w:rsidRPr="008E2F8A">
              <w:t>;</w:t>
            </w:r>
          </w:p>
          <w:p w:rsidR="0059029A" w:rsidRPr="00386312" w:rsidRDefault="0059029A" w:rsidP="00386312">
            <w:pPr>
              <w:pStyle w:val="a5"/>
              <w:widowControl w:val="0"/>
              <w:numPr>
                <w:ilvl w:val="0"/>
                <w:numId w:val="6"/>
              </w:numPr>
              <w:tabs>
                <w:tab w:val="left" w:pos="189"/>
              </w:tabs>
              <w:ind w:left="47" w:firstLine="0"/>
              <w:jc w:val="both"/>
            </w:pPr>
            <w:proofErr w:type="spellStart"/>
            <w:r w:rsidRPr="00386312">
              <w:t>ефективне</w:t>
            </w:r>
            <w:proofErr w:type="spellEnd"/>
            <w:r w:rsidRPr="00386312">
              <w:t xml:space="preserve"> </w:t>
            </w:r>
            <w:proofErr w:type="spellStart"/>
            <w:r w:rsidRPr="00386312">
              <w:t>формування</w:t>
            </w:r>
            <w:proofErr w:type="spellEnd"/>
            <w:r w:rsidRPr="00386312">
              <w:t xml:space="preserve"> та управління </w:t>
            </w:r>
            <w:proofErr w:type="spellStart"/>
            <w:r w:rsidRPr="00386312">
              <w:t>процесами</w:t>
            </w:r>
            <w:proofErr w:type="spellEnd"/>
          </w:p>
        </w:tc>
      </w:tr>
      <w:tr w:rsidR="0059029A" w:rsidRPr="00D11D13" w:rsidTr="00517299">
        <w:tc>
          <w:tcPr>
            <w:tcW w:w="567" w:type="dxa"/>
            <w:tcMar>
              <w:top w:w="15" w:type="dxa"/>
              <w:left w:w="15" w:type="dxa"/>
              <w:bottom w:w="15" w:type="dxa"/>
              <w:right w:w="15" w:type="dxa"/>
            </w:tcMar>
            <w:hideMark/>
          </w:tcPr>
          <w:p w:rsidR="0059029A" w:rsidRPr="007D5FEC" w:rsidRDefault="0059029A" w:rsidP="0059029A">
            <w:pPr>
              <w:spacing w:before="100" w:beforeAutospacing="1" w:after="100" w:afterAutospacing="1"/>
              <w:jc w:val="center"/>
              <w:rPr>
                <w:rFonts w:ascii="Times New Roman" w:hAnsi="Times New Roman" w:cs="Times New Roman"/>
                <w:sz w:val="24"/>
                <w:szCs w:val="24"/>
              </w:rPr>
            </w:pPr>
            <w:r w:rsidRPr="007D5FEC">
              <w:rPr>
                <w:rFonts w:ascii="Times New Roman" w:hAnsi="Times New Roman" w:cs="Times New Roman"/>
                <w:sz w:val="24"/>
                <w:szCs w:val="24"/>
              </w:rPr>
              <w:t>2</w:t>
            </w:r>
          </w:p>
        </w:tc>
        <w:tc>
          <w:tcPr>
            <w:tcW w:w="3191" w:type="dxa"/>
            <w:gridSpan w:val="2"/>
            <w:tcMar>
              <w:top w:w="15" w:type="dxa"/>
              <w:left w:w="15" w:type="dxa"/>
              <w:bottom w:w="15" w:type="dxa"/>
              <w:right w:w="15" w:type="dxa"/>
            </w:tcMar>
            <w:hideMark/>
          </w:tcPr>
          <w:p w:rsidR="0059029A" w:rsidRPr="008E2F8A" w:rsidRDefault="0059029A" w:rsidP="0059029A">
            <w:pPr>
              <w:tabs>
                <w:tab w:val="left" w:pos="1903"/>
              </w:tabs>
              <w:ind w:left="176" w:right="106"/>
              <w:rPr>
                <w:rFonts w:ascii="Times New Roman" w:hAnsi="Times New Roman"/>
                <w:color w:val="000000"/>
                <w:sz w:val="24"/>
                <w:szCs w:val="24"/>
              </w:rPr>
            </w:pPr>
            <w:r w:rsidRPr="008E2F8A">
              <w:rPr>
                <w:rFonts w:ascii="Times New Roman" w:hAnsi="Times New Roman"/>
                <w:color w:val="000000"/>
                <w:sz w:val="24"/>
                <w:szCs w:val="24"/>
              </w:rPr>
              <w:t>Якісне виконання поставлених завдань</w:t>
            </w:r>
          </w:p>
        </w:tc>
        <w:tc>
          <w:tcPr>
            <w:tcW w:w="5582" w:type="dxa"/>
            <w:tcMar>
              <w:top w:w="15" w:type="dxa"/>
              <w:left w:w="15" w:type="dxa"/>
              <w:bottom w:w="15" w:type="dxa"/>
              <w:right w:w="15" w:type="dxa"/>
            </w:tcMar>
            <w:hideMark/>
          </w:tcPr>
          <w:p w:rsidR="0059029A" w:rsidRPr="008E2F8A" w:rsidRDefault="0059029A" w:rsidP="00997368">
            <w:pPr>
              <w:widowControl w:val="0"/>
              <w:numPr>
                <w:ilvl w:val="0"/>
                <w:numId w:val="6"/>
              </w:numPr>
              <w:tabs>
                <w:tab w:val="left" w:pos="269"/>
              </w:tabs>
              <w:spacing w:after="0"/>
              <w:ind w:left="0" w:firstLine="1"/>
              <w:jc w:val="both"/>
              <w:rPr>
                <w:rFonts w:ascii="Times New Roman" w:hAnsi="Times New Roman"/>
                <w:color w:val="000000"/>
                <w:sz w:val="24"/>
                <w:szCs w:val="24"/>
              </w:rPr>
            </w:pPr>
            <w:r w:rsidRPr="008E2F8A">
              <w:rPr>
                <w:rFonts w:ascii="Times New Roman" w:hAnsi="Times New Roman"/>
                <w:color w:val="000000"/>
                <w:sz w:val="24"/>
                <w:szCs w:val="24"/>
              </w:rPr>
              <w:t>чітке і точне формулювання мети, цілей і завдань службової діяльності;</w:t>
            </w:r>
          </w:p>
          <w:p w:rsidR="0059029A" w:rsidRPr="008E2F8A" w:rsidRDefault="0059029A" w:rsidP="00997368">
            <w:pPr>
              <w:widowControl w:val="0"/>
              <w:numPr>
                <w:ilvl w:val="0"/>
                <w:numId w:val="6"/>
              </w:numPr>
              <w:tabs>
                <w:tab w:val="left" w:pos="269"/>
              </w:tabs>
              <w:spacing w:after="0"/>
              <w:ind w:left="0" w:firstLine="1"/>
              <w:jc w:val="both"/>
              <w:rPr>
                <w:rFonts w:ascii="Times New Roman" w:hAnsi="Times New Roman"/>
                <w:color w:val="000000"/>
                <w:sz w:val="24"/>
                <w:szCs w:val="24"/>
              </w:rPr>
            </w:pPr>
            <w:r w:rsidRPr="008E2F8A">
              <w:rPr>
                <w:rFonts w:ascii="Times New Roman" w:hAnsi="Times New Roman"/>
                <w:color w:val="000000"/>
                <w:sz w:val="24"/>
                <w:szCs w:val="24"/>
              </w:rPr>
              <w:t>комплексний підхід до виконання завдань, виявлення ризиків;</w:t>
            </w:r>
          </w:p>
          <w:p w:rsidR="0059029A" w:rsidRPr="008E2F8A" w:rsidRDefault="0059029A" w:rsidP="00997368">
            <w:pPr>
              <w:widowControl w:val="0"/>
              <w:numPr>
                <w:ilvl w:val="0"/>
                <w:numId w:val="6"/>
              </w:numPr>
              <w:tabs>
                <w:tab w:val="left" w:pos="269"/>
              </w:tabs>
              <w:spacing w:after="0"/>
              <w:ind w:left="0" w:firstLine="1"/>
              <w:jc w:val="both"/>
              <w:rPr>
                <w:rFonts w:ascii="Times New Roman" w:hAnsi="Times New Roman"/>
                <w:color w:val="000000"/>
                <w:sz w:val="24"/>
                <w:szCs w:val="24"/>
              </w:rPr>
            </w:pPr>
            <w:r w:rsidRPr="008E2F8A">
              <w:rPr>
                <w:rFonts w:ascii="Times New Roman" w:hAnsi="Times New Roman"/>
                <w:color w:val="000000"/>
                <w:sz w:val="24"/>
                <w:szCs w:val="24"/>
              </w:rPr>
              <w:t>розуміння змісту завдання і його кінцевих результатів, самостійне визначення можливих шляхів досягнення</w:t>
            </w:r>
          </w:p>
        </w:tc>
      </w:tr>
      <w:tr w:rsidR="0059029A" w:rsidRPr="00D11D13" w:rsidTr="00517299">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9029A" w:rsidRPr="007D5FEC" w:rsidRDefault="0059029A" w:rsidP="0059029A">
            <w:pPr>
              <w:pStyle w:val="rvps12"/>
              <w:spacing w:before="0" w:beforeAutospacing="0" w:after="0" w:afterAutospacing="0"/>
              <w:jc w:val="center"/>
              <w:rPr>
                <w:color w:val="000000"/>
              </w:rPr>
            </w:pPr>
            <w:r w:rsidRPr="007D5FEC">
              <w:rPr>
                <w:color w:val="000000"/>
              </w:rPr>
              <w:t>3</w:t>
            </w:r>
          </w:p>
        </w:tc>
        <w:tc>
          <w:tcPr>
            <w:tcW w:w="319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9029A" w:rsidRPr="008E2F8A" w:rsidRDefault="0059029A" w:rsidP="0059029A">
            <w:pPr>
              <w:tabs>
                <w:tab w:val="left" w:pos="1903"/>
              </w:tabs>
              <w:ind w:left="176" w:right="106"/>
              <w:rPr>
                <w:rFonts w:ascii="Times New Roman" w:hAnsi="Times New Roman"/>
                <w:color w:val="000000"/>
                <w:sz w:val="24"/>
                <w:szCs w:val="24"/>
              </w:rPr>
            </w:pPr>
            <w:r w:rsidRPr="008E2F8A">
              <w:rPr>
                <w:rFonts w:ascii="Times New Roman" w:hAnsi="Times New Roman"/>
                <w:color w:val="000000"/>
                <w:sz w:val="24"/>
                <w:szCs w:val="24"/>
              </w:rPr>
              <w:t>Комунікація та</w:t>
            </w:r>
            <w:r>
              <w:rPr>
                <w:rFonts w:ascii="Times New Roman" w:hAnsi="Times New Roman"/>
                <w:color w:val="000000"/>
                <w:sz w:val="24"/>
                <w:szCs w:val="24"/>
              </w:rPr>
              <w:t xml:space="preserve"> </w:t>
            </w:r>
            <w:r w:rsidRPr="008E2F8A">
              <w:rPr>
                <w:rFonts w:ascii="Times New Roman" w:hAnsi="Times New Roman"/>
                <w:color w:val="000000"/>
                <w:sz w:val="24"/>
                <w:szCs w:val="24"/>
              </w:rPr>
              <w:t>взаємодія</w:t>
            </w:r>
          </w:p>
        </w:tc>
        <w:tc>
          <w:tcPr>
            <w:tcW w:w="5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9029A" w:rsidRPr="008E2F8A" w:rsidRDefault="0059029A" w:rsidP="00997368">
            <w:pPr>
              <w:widowControl w:val="0"/>
              <w:numPr>
                <w:ilvl w:val="0"/>
                <w:numId w:val="6"/>
              </w:numPr>
              <w:tabs>
                <w:tab w:val="left" w:pos="269"/>
              </w:tabs>
              <w:spacing w:after="0"/>
              <w:ind w:left="0" w:firstLine="1"/>
              <w:jc w:val="both"/>
              <w:rPr>
                <w:rFonts w:ascii="Times New Roman" w:hAnsi="Times New Roman"/>
                <w:color w:val="000000"/>
                <w:sz w:val="24"/>
                <w:szCs w:val="24"/>
              </w:rPr>
            </w:pPr>
            <w:r w:rsidRPr="008E2F8A">
              <w:rPr>
                <w:rFonts w:ascii="Times New Roman" w:hAnsi="Times New Roman"/>
                <w:color w:val="000000"/>
                <w:sz w:val="24"/>
                <w:szCs w:val="24"/>
              </w:rPr>
              <w:t>здатність ефективно взаємодіяти – дослухатися, сприймати та викладати думку;</w:t>
            </w:r>
          </w:p>
          <w:p w:rsidR="0059029A" w:rsidRPr="008E2F8A" w:rsidRDefault="0059029A" w:rsidP="00997368">
            <w:pPr>
              <w:widowControl w:val="0"/>
              <w:numPr>
                <w:ilvl w:val="0"/>
                <w:numId w:val="6"/>
              </w:numPr>
              <w:tabs>
                <w:tab w:val="left" w:pos="269"/>
              </w:tabs>
              <w:spacing w:after="0"/>
              <w:ind w:left="0" w:firstLine="1"/>
              <w:jc w:val="both"/>
              <w:rPr>
                <w:rFonts w:ascii="Times New Roman" w:hAnsi="Times New Roman"/>
                <w:color w:val="000000"/>
                <w:sz w:val="24"/>
                <w:szCs w:val="24"/>
              </w:rPr>
            </w:pPr>
            <w:r w:rsidRPr="008E2F8A">
              <w:rPr>
                <w:rFonts w:ascii="Times New Roman" w:hAnsi="Times New Roman"/>
                <w:color w:val="000000"/>
                <w:sz w:val="24"/>
                <w:szCs w:val="24"/>
              </w:rPr>
              <w:t>вміння публічно виступати перед аудиторією;</w:t>
            </w:r>
          </w:p>
          <w:p w:rsidR="0059029A" w:rsidRPr="008E2F8A" w:rsidRDefault="0059029A" w:rsidP="00997368">
            <w:pPr>
              <w:widowControl w:val="0"/>
              <w:numPr>
                <w:ilvl w:val="0"/>
                <w:numId w:val="6"/>
              </w:numPr>
              <w:tabs>
                <w:tab w:val="left" w:pos="415"/>
                <w:tab w:val="left" w:pos="1911"/>
                <w:tab w:val="left" w:pos="2408"/>
                <w:tab w:val="left" w:pos="4144"/>
              </w:tabs>
              <w:spacing w:after="0"/>
              <w:ind w:left="0" w:firstLine="1"/>
              <w:jc w:val="both"/>
              <w:rPr>
                <w:rFonts w:ascii="Times New Roman" w:hAnsi="Times New Roman"/>
                <w:color w:val="000000"/>
                <w:sz w:val="24"/>
                <w:szCs w:val="24"/>
              </w:rPr>
            </w:pPr>
            <w:r w:rsidRPr="008E2F8A">
              <w:rPr>
                <w:rFonts w:ascii="Times New Roman" w:hAnsi="Times New Roman"/>
                <w:color w:val="000000"/>
                <w:sz w:val="24"/>
                <w:szCs w:val="24"/>
              </w:rPr>
              <w:t>здатність переконувати інших за допомогою аргументів та послідовної комунікації</w:t>
            </w:r>
          </w:p>
        </w:tc>
      </w:tr>
      <w:tr w:rsidR="00997368" w:rsidRPr="00D11D13" w:rsidTr="00517299">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97368" w:rsidRDefault="00997368" w:rsidP="00997368">
            <w:pPr>
              <w:pStyle w:val="rvps12"/>
              <w:spacing w:before="0" w:beforeAutospacing="0" w:after="0" w:afterAutospacing="0"/>
              <w:rPr>
                <w:color w:val="000000"/>
              </w:rPr>
            </w:pPr>
            <w:r>
              <w:rPr>
                <w:color w:val="000000"/>
              </w:rPr>
              <w:t>4</w:t>
            </w:r>
          </w:p>
        </w:tc>
        <w:tc>
          <w:tcPr>
            <w:tcW w:w="319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97368" w:rsidRPr="007F1F6B" w:rsidRDefault="00997368" w:rsidP="00997368">
            <w:pPr>
              <w:spacing w:after="0" w:line="240" w:lineRule="auto"/>
              <w:ind w:left="110"/>
              <w:jc w:val="both"/>
              <w:rPr>
                <w:rFonts w:ascii="Times New Roman" w:eastAsia="Times New Roman" w:hAnsi="Times New Roman"/>
                <w:sz w:val="24"/>
                <w:szCs w:val="24"/>
                <w:highlight w:val="white"/>
              </w:rPr>
            </w:pPr>
            <w:r w:rsidRPr="007F1F6B">
              <w:rPr>
                <w:rFonts w:ascii="Times New Roman" w:eastAsia="Times New Roman" w:hAnsi="Times New Roman"/>
                <w:sz w:val="24"/>
                <w:szCs w:val="24"/>
                <w:highlight w:val="white"/>
              </w:rPr>
              <w:t>Цифрова грамотність</w:t>
            </w:r>
          </w:p>
        </w:tc>
        <w:tc>
          <w:tcPr>
            <w:tcW w:w="5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97368" w:rsidRPr="007F1F6B" w:rsidRDefault="00997368" w:rsidP="00997368">
            <w:pPr>
              <w:tabs>
                <w:tab w:val="left" w:pos="754"/>
                <w:tab w:val="left" w:pos="1037"/>
              </w:tabs>
              <w:spacing w:after="0" w:line="240" w:lineRule="auto"/>
              <w:jc w:val="both"/>
              <w:rPr>
                <w:rFonts w:ascii="Times New Roman" w:eastAsia="Times New Roman" w:hAnsi="Times New Roman"/>
                <w:sz w:val="24"/>
                <w:szCs w:val="24"/>
                <w:highlight w:val="white"/>
              </w:rPr>
            </w:pPr>
            <w:r w:rsidRPr="007F1F6B">
              <w:rPr>
                <w:rFonts w:ascii="Times New Roman" w:eastAsia="Times New Roman" w:hAnsi="Times New Roman"/>
                <w:sz w:val="24"/>
                <w:szCs w:val="24"/>
                <w:highlight w:val="white"/>
              </w:rPr>
              <w:t xml:space="preserve"> -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997368" w:rsidRPr="007F1F6B" w:rsidRDefault="00997368" w:rsidP="00997368">
            <w:pPr>
              <w:tabs>
                <w:tab w:val="left" w:pos="754"/>
                <w:tab w:val="left" w:pos="1037"/>
              </w:tabs>
              <w:spacing w:after="0" w:line="240" w:lineRule="auto"/>
              <w:jc w:val="both"/>
              <w:rPr>
                <w:rFonts w:ascii="Times New Roman" w:eastAsia="Times New Roman" w:hAnsi="Times New Roman"/>
                <w:sz w:val="24"/>
                <w:szCs w:val="24"/>
                <w:highlight w:val="white"/>
              </w:rPr>
            </w:pPr>
            <w:r w:rsidRPr="007F1F6B">
              <w:rPr>
                <w:rFonts w:ascii="Times New Roman" w:eastAsia="Times New Roman" w:hAnsi="Times New Roman"/>
                <w:sz w:val="24"/>
                <w:szCs w:val="24"/>
                <w:highlight w:val="white"/>
              </w:rPr>
              <w:t xml:space="preserve"> -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997368" w:rsidRPr="007F1F6B" w:rsidRDefault="00997368" w:rsidP="00997368">
            <w:pPr>
              <w:tabs>
                <w:tab w:val="left" w:pos="754"/>
                <w:tab w:val="left" w:pos="1037"/>
              </w:tabs>
              <w:spacing w:after="0" w:line="240" w:lineRule="auto"/>
              <w:jc w:val="both"/>
              <w:rPr>
                <w:rFonts w:ascii="Times New Roman" w:eastAsia="Times New Roman" w:hAnsi="Times New Roman"/>
                <w:sz w:val="24"/>
                <w:szCs w:val="24"/>
                <w:highlight w:val="white"/>
              </w:rPr>
            </w:pPr>
            <w:r w:rsidRPr="007F1F6B">
              <w:rPr>
                <w:rFonts w:ascii="Times New Roman" w:eastAsia="Times New Roman" w:hAnsi="Times New Roman"/>
                <w:sz w:val="24"/>
                <w:szCs w:val="24"/>
                <w:highlight w:val="white"/>
              </w:rPr>
              <w:t xml:space="preserve"> -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997368" w:rsidRPr="007F1F6B" w:rsidRDefault="00997368" w:rsidP="00997368">
            <w:pPr>
              <w:tabs>
                <w:tab w:val="left" w:pos="754"/>
                <w:tab w:val="left" w:pos="1037"/>
              </w:tabs>
              <w:spacing w:after="0" w:line="240" w:lineRule="auto"/>
              <w:jc w:val="both"/>
              <w:rPr>
                <w:rFonts w:ascii="Times New Roman" w:eastAsia="Times New Roman" w:hAnsi="Times New Roman"/>
                <w:sz w:val="24"/>
                <w:szCs w:val="24"/>
                <w:highlight w:val="white"/>
              </w:rPr>
            </w:pPr>
            <w:r w:rsidRPr="007F1F6B">
              <w:rPr>
                <w:rFonts w:ascii="Times New Roman" w:eastAsia="Times New Roman" w:hAnsi="Times New Roman"/>
                <w:sz w:val="24"/>
                <w:szCs w:val="24"/>
                <w:highlight w:val="white"/>
              </w:rPr>
              <w:t xml:space="preserve"> - здатність уникати небезпек в цифровому середовищі, захищати особисті та конфіденційні дані;</w:t>
            </w:r>
          </w:p>
          <w:p w:rsidR="00997368" w:rsidRPr="007F1F6B" w:rsidRDefault="00997368" w:rsidP="00997368">
            <w:pPr>
              <w:tabs>
                <w:tab w:val="left" w:pos="754"/>
                <w:tab w:val="left" w:pos="1037"/>
              </w:tabs>
              <w:spacing w:after="0" w:line="240" w:lineRule="auto"/>
              <w:jc w:val="both"/>
              <w:rPr>
                <w:rFonts w:ascii="Times New Roman" w:eastAsia="Times New Roman" w:hAnsi="Times New Roman"/>
                <w:sz w:val="24"/>
                <w:szCs w:val="24"/>
                <w:highlight w:val="white"/>
              </w:rPr>
            </w:pPr>
            <w:r w:rsidRPr="007F1F6B">
              <w:rPr>
                <w:rFonts w:ascii="Times New Roman" w:eastAsia="Times New Roman" w:hAnsi="Times New Roman"/>
                <w:sz w:val="24"/>
                <w:szCs w:val="24"/>
                <w:highlight w:val="white"/>
              </w:rPr>
              <w:lastRenderedPageBreak/>
              <w:t xml:space="preserve"> -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997368" w:rsidRPr="007F1F6B" w:rsidRDefault="00997368" w:rsidP="00997368">
            <w:pPr>
              <w:tabs>
                <w:tab w:val="left" w:pos="754"/>
                <w:tab w:val="left" w:pos="1037"/>
              </w:tabs>
              <w:spacing w:after="0" w:line="240" w:lineRule="auto"/>
              <w:jc w:val="both"/>
              <w:rPr>
                <w:rFonts w:ascii="Times New Roman" w:eastAsia="Times New Roman" w:hAnsi="Times New Roman"/>
                <w:sz w:val="24"/>
                <w:szCs w:val="24"/>
                <w:highlight w:val="white"/>
              </w:rPr>
            </w:pPr>
            <w:r w:rsidRPr="007F1F6B">
              <w:rPr>
                <w:rFonts w:ascii="Times New Roman" w:eastAsia="Times New Roman" w:hAnsi="Times New Roman"/>
                <w:sz w:val="24"/>
                <w:szCs w:val="24"/>
                <w:highlight w:val="white"/>
              </w:rPr>
              <w:t xml:space="preserve"> - здатність використовувати відкриті цифрові ресурси для власного професійного розвитку</w:t>
            </w:r>
          </w:p>
        </w:tc>
      </w:tr>
      <w:tr w:rsidR="00677A07" w:rsidRPr="00D11D13" w:rsidTr="00517299">
        <w:tc>
          <w:tcPr>
            <w:tcW w:w="934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D11D13" w:rsidRDefault="00677A07" w:rsidP="00677A07">
            <w:pPr>
              <w:pStyle w:val="rvps14"/>
              <w:spacing w:before="0" w:beforeAutospacing="0" w:after="0" w:afterAutospacing="0"/>
              <w:jc w:val="center"/>
              <w:rPr>
                <w:b/>
                <w:color w:val="000000"/>
              </w:rPr>
            </w:pPr>
            <w:r w:rsidRPr="00D11D13">
              <w:rPr>
                <w:b/>
                <w:color w:val="000000"/>
              </w:rPr>
              <w:lastRenderedPageBreak/>
              <w:t>Професійні знання</w:t>
            </w:r>
          </w:p>
        </w:tc>
      </w:tr>
      <w:tr w:rsidR="00677A07" w:rsidRPr="00D11D13" w:rsidTr="00517299">
        <w:tc>
          <w:tcPr>
            <w:tcW w:w="375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D11D13" w:rsidRDefault="00677A07" w:rsidP="00677A07">
            <w:pPr>
              <w:pStyle w:val="rvps14"/>
              <w:spacing w:before="0" w:beforeAutospacing="0" w:after="0" w:afterAutospacing="0"/>
              <w:jc w:val="center"/>
              <w:rPr>
                <w:b/>
                <w:color w:val="000000"/>
              </w:rPr>
            </w:pPr>
            <w:r w:rsidRPr="00D11D13">
              <w:rPr>
                <w:b/>
                <w:color w:val="000000"/>
              </w:rPr>
              <w:t>Вимога</w:t>
            </w:r>
          </w:p>
        </w:tc>
        <w:tc>
          <w:tcPr>
            <w:tcW w:w="5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D11D13" w:rsidRDefault="00677A07" w:rsidP="00677A07">
            <w:pPr>
              <w:pStyle w:val="rvps14"/>
              <w:spacing w:before="0" w:beforeAutospacing="0" w:after="0" w:afterAutospacing="0"/>
              <w:jc w:val="center"/>
              <w:rPr>
                <w:b/>
                <w:color w:val="000000"/>
              </w:rPr>
            </w:pPr>
            <w:r w:rsidRPr="00D11D13">
              <w:rPr>
                <w:b/>
                <w:color w:val="000000"/>
              </w:rPr>
              <w:t>Компетентні вимоги</w:t>
            </w:r>
          </w:p>
        </w:tc>
      </w:tr>
      <w:tr w:rsidR="00677A07" w:rsidRPr="00D11D13" w:rsidTr="00517299">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D11D13" w:rsidRDefault="00677A07" w:rsidP="00677A07">
            <w:pPr>
              <w:pStyle w:val="rvps12"/>
              <w:spacing w:before="0" w:beforeAutospacing="0" w:after="0" w:afterAutospacing="0"/>
              <w:rPr>
                <w:color w:val="000000"/>
              </w:rPr>
            </w:pPr>
            <w:r w:rsidRPr="00D11D13">
              <w:rPr>
                <w:color w:val="000000"/>
              </w:rPr>
              <w:t>1</w:t>
            </w:r>
          </w:p>
        </w:tc>
        <w:tc>
          <w:tcPr>
            <w:tcW w:w="319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D11D13" w:rsidRDefault="00677A07" w:rsidP="00677A07">
            <w:pPr>
              <w:pStyle w:val="rvps14"/>
              <w:spacing w:before="0" w:beforeAutospacing="0" w:after="0" w:afterAutospacing="0"/>
              <w:rPr>
                <w:color w:val="000000"/>
              </w:rPr>
            </w:pPr>
            <w:r w:rsidRPr="00D11D13">
              <w:rPr>
                <w:color w:val="000000"/>
              </w:rPr>
              <w:t>Знання законодавства</w:t>
            </w:r>
          </w:p>
          <w:p w:rsidR="00677A07" w:rsidRPr="00D11D13" w:rsidRDefault="00677A07" w:rsidP="00677A07">
            <w:pPr>
              <w:pStyle w:val="rvps14"/>
              <w:spacing w:before="0" w:beforeAutospacing="0" w:after="0" w:afterAutospacing="0"/>
              <w:rPr>
                <w:color w:val="000000"/>
              </w:rPr>
            </w:pPr>
          </w:p>
        </w:tc>
        <w:tc>
          <w:tcPr>
            <w:tcW w:w="5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Default="00677A07" w:rsidP="00677A07">
            <w:pPr>
              <w:pStyle w:val="rvps14"/>
              <w:spacing w:before="0" w:beforeAutospacing="0" w:after="0" w:afterAutospacing="0"/>
              <w:jc w:val="both"/>
              <w:rPr>
                <w:color w:val="000000"/>
              </w:rPr>
            </w:pPr>
            <w:r>
              <w:rPr>
                <w:color w:val="000000"/>
              </w:rPr>
              <w:t xml:space="preserve">     Знання:</w:t>
            </w:r>
          </w:p>
          <w:p w:rsidR="00677A07" w:rsidRPr="00D11D13" w:rsidRDefault="00677A07" w:rsidP="00677A07">
            <w:pPr>
              <w:pStyle w:val="rvps14"/>
              <w:numPr>
                <w:ilvl w:val="0"/>
                <w:numId w:val="1"/>
              </w:numPr>
              <w:spacing w:before="0" w:beforeAutospacing="0" w:after="0" w:afterAutospacing="0"/>
              <w:jc w:val="both"/>
              <w:rPr>
                <w:color w:val="000000"/>
              </w:rPr>
            </w:pPr>
            <w:r w:rsidRPr="00D11D13">
              <w:rPr>
                <w:color w:val="000000"/>
              </w:rPr>
              <w:t>Конституції України;</w:t>
            </w:r>
          </w:p>
          <w:p w:rsidR="00677A07" w:rsidRPr="00D11D13" w:rsidRDefault="00677A07" w:rsidP="00677A07">
            <w:pPr>
              <w:pStyle w:val="rvps14"/>
              <w:numPr>
                <w:ilvl w:val="0"/>
                <w:numId w:val="1"/>
              </w:numPr>
              <w:spacing w:before="0" w:beforeAutospacing="0" w:after="0" w:afterAutospacing="0"/>
              <w:jc w:val="both"/>
              <w:rPr>
                <w:color w:val="000000"/>
              </w:rPr>
            </w:pPr>
            <w:r w:rsidRPr="00D11D13">
              <w:rPr>
                <w:color w:val="000000"/>
              </w:rPr>
              <w:t>Закону України «Про державну службу»;</w:t>
            </w:r>
          </w:p>
          <w:p w:rsidR="00677A07" w:rsidRDefault="00677A07" w:rsidP="00677A07">
            <w:pPr>
              <w:pStyle w:val="rvps14"/>
              <w:numPr>
                <w:ilvl w:val="0"/>
                <w:numId w:val="1"/>
              </w:numPr>
              <w:spacing w:before="0" w:beforeAutospacing="0" w:after="0" w:afterAutospacing="0"/>
              <w:jc w:val="both"/>
              <w:rPr>
                <w:color w:val="000000"/>
              </w:rPr>
            </w:pPr>
            <w:r w:rsidRPr="00D11D13">
              <w:rPr>
                <w:color w:val="000000"/>
              </w:rPr>
              <w:t>Закону України «Про запобігання корупції»</w:t>
            </w:r>
          </w:p>
          <w:p w:rsidR="00677A07" w:rsidRPr="00D11D13" w:rsidRDefault="00677A07" w:rsidP="00677A07">
            <w:pPr>
              <w:pStyle w:val="rvps14"/>
              <w:spacing w:before="0" w:beforeAutospacing="0" w:after="0" w:afterAutospacing="0"/>
              <w:ind w:left="360"/>
              <w:jc w:val="both"/>
              <w:rPr>
                <w:color w:val="000000"/>
              </w:rPr>
            </w:pPr>
            <w:r>
              <w:rPr>
                <w:color w:val="000000"/>
              </w:rPr>
              <w:t>та іншого законодавства</w:t>
            </w:r>
          </w:p>
        </w:tc>
      </w:tr>
      <w:tr w:rsidR="00677A07" w:rsidRPr="009C1302" w:rsidTr="00517299">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E605C9" w:rsidRDefault="00677A07" w:rsidP="00677A07">
            <w:pPr>
              <w:pStyle w:val="rvps12"/>
              <w:spacing w:before="0" w:beforeAutospacing="0" w:after="0" w:afterAutospacing="0"/>
            </w:pPr>
            <w:r w:rsidRPr="00E605C9">
              <w:t>2</w:t>
            </w:r>
          </w:p>
        </w:tc>
        <w:tc>
          <w:tcPr>
            <w:tcW w:w="319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E605C9" w:rsidRDefault="00677A07" w:rsidP="00677A07">
            <w:pPr>
              <w:pStyle w:val="rvps14"/>
              <w:spacing w:before="0" w:beforeAutospacing="0" w:after="0" w:afterAutospacing="0"/>
            </w:pPr>
            <w:r w:rsidRPr="00E605C9">
              <w:t>Знання законодавства у сфері</w:t>
            </w:r>
          </w:p>
        </w:tc>
        <w:tc>
          <w:tcPr>
            <w:tcW w:w="55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E605C9" w:rsidRDefault="00677A07" w:rsidP="00677A07">
            <w:pPr>
              <w:rPr>
                <w:rFonts w:ascii="Times New Roman" w:hAnsi="Times New Roman" w:cs="Times New Roman"/>
                <w:sz w:val="24"/>
                <w:szCs w:val="24"/>
              </w:rPr>
            </w:pPr>
            <w:r w:rsidRPr="00E605C9">
              <w:rPr>
                <w:rFonts w:ascii="Times New Roman" w:hAnsi="Times New Roman" w:cs="Times New Roman"/>
                <w:sz w:val="24"/>
                <w:szCs w:val="24"/>
              </w:rPr>
              <w:t xml:space="preserve">      Знання:</w:t>
            </w:r>
          </w:p>
          <w:p w:rsidR="0059029A" w:rsidRDefault="0059029A" w:rsidP="00174ADA">
            <w:pPr>
              <w:pStyle w:val="a5"/>
              <w:numPr>
                <w:ilvl w:val="0"/>
                <w:numId w:val="1"/>
              </w:numPr>
              <w:ind w:left="629" w:right="260" w:hanging="283"/>
              <w:jc w:val="both"/>
              <w:rPr>
                <w:lang w:val="uk-UA"/>
              </w:rPr>
            </w:pPr>
            <w:r w:rsidRPr="0059029A">
              <w:rPr>
                <w:lang w:val="uk-UA"/>
              </w:rPr>
              <w:t xml:space="preserve"> Закону України «Про основні засади державного нагляду (контролю) у сфері господарської діяльності»;</w:t>
            </w:r>
          </w:p>
          <w:p w:rsidR="00B70E9C" w:rsidRPr="0059029A" w:rsidRDefault="00B70E9C" w:rsidP="00174ADA">
            <w:pPr>
              <w:pStyle w:val="a5"/>
              <w:numPr>
                <w:ilvl w:val="0"/>
                <w:numId w:val="1"/>
              </w:numPr>
              <w:ind w:left="629" w:right="260" w:hanging="283"/>
              <w:jc w:val="both"/>
              <w:rPr>
                <w:lang w:val="uk-UA"/>
              </w:rPr>
            </w:pPr>
            <w:r>
              <w:rPr>
                <w:lang w:val="uk-UA"/>
              </w:rPr>
              <w:t>Закон України про охорону навколишнього природного середовища»</w:t>
            </w:r>
          </w:p>
          <w:p w:rsidR="0059029A" w:rsidRDefault="0059029A" w:rsidP="00174ADA">
            <w:pPr>
              <w:pStyle w:val="a5"/>
              <w:numPr>
                <w:ilvl w:val="0"/>
                <w:numId w:val="1"/>
              </w:numPr>
              <w:ind w:left="629" w:right="260" w:hanging="283"/>
              <w:jc w:val="both"/>
              <w:rPr>
                <w:lang w:val="uk-UA"/>
              </w:rPr>
            </w:pPr>
            <w:r w:rsidRPr="0059029A">
              <w:rPr>
                <w:lang w:val="uk-UA"/>
              </w:rPr>
              <w:t xml:space="preserve">Закону України «Про </w:t>
            </w:r>
            <w:r w:rsidR="00CF3742">
              <w:rPr>
                <w:lang w:val="uk-UA"/>
              </w:rPr>
              <w:t>охорону атмосферного повітря</w:t>
            </w:r>
            <w:r w:rsidRPr="0059029A">
              <w:rPr>
                <w:lang w:val="uk-UA"/>
              </w:rPr>
              <w:t>»;</w:t>
            </w:r>
          </w:p>
          <w:p w:rsidR="00CF3742" w:rsidRDefault="00CF3742" w:rsidP="00174ADA">
            <w:pPr>
              <w:pStyle w:val="a5"/>
              <w:numPr>
                <w:ilvl w:val="0"/>
                <w:numId w:val="1"/>
              </w:numPr>
              <w:ind w:left="629" w:right="260" w:hanging="283"/>
              <w:jc w:val="both"/>
              <w:rPr>
                <w:lang w:val="uk-UA"/>
              </w:rPr>
            </w:pPr>
            <w:r>
              <w:rPr>
                <w:lang w:val="uk-UA"/>
              </w:rPr>
              <w:t xml:space="preserve"> Закон «Про відходи»</w:t>
            </w:r>
          </w:p>
          <w:p w:rsidR="00CF3742" w:rsidRDefault="00CF3742" w:rsidP="00174ADA">
            <w:pPr>
              <w:pStyle w:val="a5"/>
              <w:numPr>
                <w:ilvl w:val="0"/>
                <w:numId w:val="1"/>
              </w:numPr>
              <w:ind w:left="629" w:right="260" w:hanging="283"/>
              <w:jc w:val="both"/>
              <w:rPr>
                <w:lang w:val="uk-UA"/>
              </w:rPr>
            </w:pPr>
            <w:r>
              <w:rPr>
                <w:lang w:val="uk-UA"/>
              </w:rPr>
              <w:t xml:space="preserve"> Водний Кодекс України</w:t>
            </w:r>
          </w:p>
          <w:p w:rsidR="00CF3742" w:rsidRDefault="00CF3742" w:rsidP="00174ADA">
            <w:pPr>
              <w:pStyle w:val="a5"/>
              <w:numPr>
                <w:ilvl w:val="0"/>
                <w:numId w:val="1"/>
              </w:numPr>
              <w:ind w:left="629" w:right="260" w:hanging="283"/>
              <w:jc w:val="both"/>
              <w:rPr>
                <w:lang w:val="uk-UA"/>
              </w:rPr>
            </w:pPr>
            <w:r>
              <w:rPr>
                <w:lang w:val="uk-UA"/>
              </w:rPr>
              <w:t xml:space="preserve"> Земельний кодекс України</w:t>
            </w:r>
          </w:p>
          <w:p w:rsidR="00174ADA" w:rsidRDefault="00174ADA" w:rsidP="00174ADA">
            <w:pPr>
              <w:pStyle w:val="a5"/>
              <w:numPr>
                <w:ilvl w:val="0"/>
                <w:numId w:val="1"/>
              </w:numPr>
              <w:ind w:right="260"/>
              <w:jc w:val="both"/>
              <w:rPr>
                <w:lang w:val="uk-UA"/>
              </w:rPr>
            </w:pPr>
            <w:r w:rsidRPr="00174ADA">
              <w:rPr>
                <w:lang w:val="uk-UA"/>
              </w:rPr>
              <w:t>Кодексу України про адміністр</w:t>
            </w:r>
            <w:r>
              <w:rPr>
                <w:lang w:val="uk-UA"/>
              </w:rPr>
              <w:t>ативні правопорушення (Глава 7);</w:t>
            </w:r>
          </w:p>
          <w:p w:rsidR="00CF3742" w:rsidRPr="0059029A" w:rsidRDefault="00CF3742" w:rsidP="00174ADA">
            <w:pPr>
              <w:pStyle w:val="a5"/>
              <w:numPr>
                <w:ilvl w:val="0"/>
                <w:numId w:val="1"/>
              </w:numPr>
              <w:ind w:left="629" w:right="260" w:hanging="283"/>
              <w:jc w:val="both"/>
              <w:rPr>
                <w:lang w:val="uk-UA"/>
              </w:rPr>
            </w:pPr>
            <w:r>
              <w:rPr>
                <w:lang w:val="uk-UA"/>
              </w:rPr>
              <w:t xml:space="preserve"> Кодекс</w:t>
            </w:r>
            <w:r w:rsidR="00174ADA">
              <w:rPr>
                <w:lang w:val="uk-UA"/>
              </w:rPr>
              <w:t>у</w:t>
            </w:r>
            <w:r>
              <w:rPr>
                <w:lang w:val="uk-UA"/>
              </w:rPr>
              <w:t xml:space="preserve"> України про надра</w:t>
            </w:r>
            <w:r w:rsidR="00174ADA">
              <w:rPr>
                <w:lang w:val="uk-UA"/>
              </w:rPr>
              <w:t>;</w:t>
            </w:r>
          </w:p>
          <w:p w:rsidR="0059029A" w:rsidRPr="0059029A" w:rsidRDefault="0059029A" w:rsidP="00174ADA">
            <w:pPr>
              <w:pStyle w:val="a5"/>
              <w:numPr>
                <w:ilvl w:val="0"/>
                <w:numId w:val="1"/>
              </w:numPr>
              <w:ind w:left="629" w:right="260" w:hanging="283"/>
              <w:jc w:val="both"/>
              <w:rPr>
                <w:lang w:val="uk-UA"/>
              </w:rPr>
            </w:pPr>
            <w:r w:rsidRPr="0059029A">
              <w:rPr>
                <w:lang w:val="uk-UA"/>
              </w:rPr>
              <w:t>Закону України «Про звернення громадян»;</w:t>
            </w:r>
          </w:p>
          <w:p w:rsidR="0059029A" w:rsidRPr="0059029A" w:rsidRDefault="0059029A" w:rsidP="00174ADA">
            <w:pPr>
              <w:pStyle w:val="a5"/>
              <w:numPr>
                <w:ilvl w:val="0"/>
                <w:numId w:val="1"/>
              </w:numPr>
              <w:ind w:left="629" w:right="260" w:hanging="283"/>
              <w:jc w:val="both"/>
              <w:rPr>
                <w:lang w:val="uk-UA"/>
              </w:rPr>
            </w:pPr>
            <w:r w:rsidRPr="0059029A">
              <w:rPr>
                <w:lang w:val="uk-UA"/>
              </w:rPr>
              <w:t>Закону України «Про доступ до публічної інформації»;</w:t>
            </w:r>
          </w:p>
          <w:p w:rsidR="00174ADA" w:rsidRPr="00B70E9C" w:rsidRDefault="0059029A" w:rsidP="00174ADA">
            <w:pPr>
              <w:pStyle w:val="a5"/>
              <w:numPr>
                <w:ilvl w:val="0"/>
                <w:numId w:val="1"/>
              </w:numPr>
              <w:ind w:left="629" w:right="260" w:hanging="283"/>
              <w:jc w:val="both"/>
              <w:rPr>
                <w:lang w:val="uk-UA"/>
              </w:rPr>
            </w:pPr>
            <w:r w:rsidRPr="0059029A">
              <w:rPr>
                <w:lang w:val="uk-UA"/>
              </w:rPr>
              <w:t>Положення про Державну екологі</w:t>
            </w:r>
            <w:r w:rsidR="00174ADA">
              <w:rPr>
                <w:lang w:val="uk-UA"/>
              </w:rPr>
              <w:t>чну інспекцію Поліського округу.</w:t>
            </w:r>
          </w:p>
        </w:tc>
      </w:tr>
    </w:tbl>
    <w:p w:rsidR="00212DD6" w:rsidRPr="00D11D13" w:rsidRDefault="00212DD6" w:rsidP="00833D40">
      <w:pPr>
        <w:tabs>
          <w:tab w:val="left" w:pos="5020"/>
        </w:tabs>
        <w:spacing w:after="0" w:line="240" w:lineRule="auto"/>
        <w:ind w:firstLine="6480"/>
        <w:rPr>
          <w:rFonts w:ascii="Times New Roman" w:hAnsi="Times New Roman" w:cs="Times New Roman"/>
          <w:sz w:val="24"/>
          <w:szCs w:val="24"/>
        </w:rPr>
      </w:pPr>
    </w:p>
    <w:sectPr w:rsidR="00212DD6" w:rsidRPr="00D11D13" w:rsidSect="0038631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24BF"/>
    <w:multiLevelType w:val="hybridMultilevel"/>
    <w:tmpl w:val="CA98D15C"/>
    <w:lvl w:ilvl="0" w:tplc="18165D8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93372AA"/>
    <w:multiLevelType w:val="hybridMultilevel"/>
    <w:tmpl w:val="E1F28E5A"/>
    <w:lvl w:ilvl="0" w:tplc="5F9AF0FE">
      <w:start w:val="2"/>
      <w:numFmt w:val="bullet"/>
      <w:lvlText w:val="-"/>
      <w:lvlJc w:val="left"/>
      <w:pPr>
        <w:ind w:left="919" w:hanging="360"/>
      </w:pPr>
      <w:rPr>
        <w:rFonts w:ascii="Times New Roman" w:eastAsia="Times New Roman" w:hAnsi="Times New Roman" w:cs="Times New Roman" w:hint="default"/>
      </w:rPr>
    </w:lvl>
    <w:lvl w:ilvl="1" w:tplc="04220003" w:tentative="1">
      <w:start w:val="1"/>
      <w:numFmt w:val="bullet"/>
      <w:lvlText w:val="o"/>
      <w:lvlJc w:val="left"/>
      <w:pPr>
        <w:ind w:left="1639" w:hanging="360"/>
      </w:pPr>
      <w:rPr>
        <w:rFonts w:ascii="Courier New" w:hAnsi="Courier New" w:cs="Courier New" w:hint="default"/>
      </w:rPr>
    </w:lvl>
    <w:lvl w:ilvl="2" w:tplc="04220005" w:tentative="1">
      <w:start w:val="1"/>
      <w:numFmt w:val="bullet"/>
      <w:lvlText w:val=""/>
      <w:lvlJc w:val="left"/>
      <w:pPr>
        <w:ind w:left="2359" w:hanging="360"/>
      </w:pPr>
      <w:rPr>
        <w:rFonts w:ascii="Wingdings" w:hAnsi="Wingdings" w:hint="default"/>
      </w:rPr>
    </w:lvl>
    <w:lvl w:ilvl="3" w:tplc="04220001" w:tentative="1">
      <w:start w:val="1"/>
      <w:numFmt w:val="bullet"/>
      <w:lvlText w:val=""/>
      <w:lvlJc w:val="left"/>
      <w:pPr>
        <w:ind w:left="3079" w:hanging="360"/>
      </w:pPr>
      <w:rPr>
        <w:rFonts w:ascii="Symbol" w:hAnsi="Symbol" w:hint="default"/>
      </w:rPr>
    </w:lvl>
    <w:lvl w:ilvl="4" w:tplc="04220003" w:tentative="1">
      <w:start w:val="1"/>
      <w:numFmt w:val="bullet"/>
      <w:lvlText w:val="o"/>
      <w:lvlJc w:val="left"/>
      <w:pPr>
        <w:ind w:left="3799" w:hanging="360"/>
      </w:pPr>
      <w:rPr>
        <w:rFonts w:ascii="Courier New" w:hAnsi="Courier New" w:cs="Courier New" w:hint="default"/>
      </w:rPr>
    </w:lvl>
    <w:lvl w:ilvl="5" w:tplc="04220005" w:tentative="1">
      <w:start w:val="1"/>
      <w:numFmt w:val="bullet"/>
      <w:lvlText w:val=""/>
      <w:lvlJc w:val="left"/>
      <w:pPr>
        <w:ind w:left="4519" w:hanging="360"/>
      </w:pPr>
      <w:rPr>
        <w:rFonts w:ascii="Wingdings" w:hAnsi="Wingdings" w:hint="default"/>
      </w:rPr>
    </w:lvl>
    <w:lvl w:ilvl="6" w:tplc="04220001" w:tentative="1">
      <w:start w:val="1"/>
      <w:numFmt w:val="bullet"/>
      <w:lvlText w:val=""/>
      <w:lvlJc w:val="left"/>
      <w:pPr>
        <w:ind w:left="5239" w:hanging="360"/>
      </w:pPr>
      <w:rPr>
        <w:rFonts w:ascii="Symbol" w:hAnsi="Symbol" w:hint="default"/>
      </w:rPr>
    </w:lvl>
    <w:lvl w:ilvl="7" w:tplc="04220003" w:tentative="1">
      <w:start w:val="1"/>
      <w:numFmt w:val="bullet"/>
      <w:lvlText w:val="o"/>
      <w:lvlJc w:val="left"/>
      <w:pPr>
        <w:ind w:left="5959" w:hanging="360"/>
      </w:pPr>
      <w:rPr>
        <w:rFonts w:ascii="Courier New" w:hAnsi="Courier New" w:cs="Courier New" w:hint="default"/>
      </w:rPr>
    </w:lvl>
    <w:lvl w:ilvl="8" w:tplc="04220005" w:tentative="1">
      <w:start w:val="1"/>
      <w:numFmt w:val="bullet"/>
      <w:lvlText w:val=""/>
      <w:lvlJc w:val="left"/>
      <w:pPr>
        <w:ind w:left="6679" w:hanging="360"/>
      </w:pPr>
      <w:rPr>
        <w:rFonts w:ascii="Wingdings" w:hAnsi="Wingdings" w:hint="default"/>
      </w:rPr>
    </w:lvl>
  </w:abstractNum>
  <w:abstractNum w:abstractNumId="2" w15:restartNumberingAfterBreak="0">
    <w:nsid w:val="229B4D2D"/>
    <w:multiLevelType w:val="multilevel"/>
    <w:tmpl w:val="3C82B5B4"/>
    <w:lvl w:ilvl="0">
      <w:start w:val="1"/>
      <w:numFmt w:val="decimal"/>
      <w:lvlText w:val="%1."/>
      <w:lvlJc w:val="left"/>
      <w:pPr>
        <w:ind w:left="720" w:hanging="360"/>
      </w:pPr>
      <w:rPr>
        <w:rFonts w:eastAsiaTheme="minorHAnsi" w:hint="default"/>
      </w:rPr>
    </w:lvl>
    <w:lvl w:ilvl="1">
      <w:start w:val="1"/>
      <w:numFmt w:val="decimal"/>
      <w:isLgl/>
      <w:lvlText w:val="%1.%2."/>
      <w:lvlJc w:val="left"/>
      <w:pPr>
        <w:ind w:left="1287" w:hanging="72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520" w:hanging="108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600" w:hanging="1440"/>
      </w:pPr>
      <w:rPr>
        <w:rFonts w:eastAsiaTheme="minorHAnsi" w:hint="default"/>
      </w:rPr>
    </w:lvl>
    <w:lvl w:ilvl="6">
      <w:start w:val="1"/>
      <w:numFmt w:val="decimal"/>
      <w:isLgl/>
      <w:lvlText w:val="%1.%2.%3.%4.%5.%6.%7."/>
      <w:lvlJc w:val="left"/>
      <w:pPr>
        <w:ind w:left="4320" w:hanging="1800"/>
      </w:pPr>
      <w:rPr>
        <w:rFonts w:eastAsiaTheme="minorHAnsi" w:hint="default"/>
      </w:rPr>
    </w:lvl>
    <w:lvl w:ilvl="7">
      <w:start w:val="1"/>
      <w:numFmt w:val="decimal"/>
      <w:isLgl/>
      <w:lvlText w:val="%1.%2.%3.%4.%5.%6.%7.%8."/>
      <w:lvlJc w:val="left"/>
      <w:pPr>
        <w:ind w:left="4680" w:hanging="1800"/>
      </w:pPr>
      <w:rPr>
        <w:rFonts w:eastAsiaTheme="minorHAnsi" w:hint="default"/>
      </w:rPr>
    </w:lvl>
    <w:lvl w:ilvl="8">
      <w:start w:val="1"/>
      <w:numFmt w:val="decimal"/>
      <w:isLgl/>
      <w:lvlText w:val="%1.%2.%3.%4.%5.%6.%7.%8.%9."/>
      <w:lvlJc w:val="left"/>
      <w:pPr>
        <w:ind w:left="5400" w:hanging="2160"/>
      </w:pPr>
      <w:rPr>
        <w:rFonts w:eastAsiaTheme="minorHAnsi" w:hint="default"/>
      </w:rPr>
    </w:lvl>
  </w:abstractNum>
  <w:abstractNum w:abstractNumId="3" w15:restartNumberingAfterBreak="0">
    <w:nsid w:val="39BB7370"/>
    <w:multiLevelType w:val="hybridMultilevel"/>
    <w:tmpl w:val="59C44854"/>
    <w:lvl w:ilvl="0" w:tplc="68B4490A">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3F4D2F6D"/>
    <w:multiLevelType w:val="hybridMultilevel"/>
    <w:tmpl w:val="CAE0B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C4D0461"/>
    <w:multiLevelType w:val="hybridMultilevel"/>
    <w:tmpl w:val="E0A840E6"/>
    <w:lvl w:ilvl="0" w:tplc="90ACA3C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C9B44FF"/>
    <w:multiLevelType w:val="hybridMultilevel"/>
    <w:tmpl w:val="8AA43372"/>
    <w:lvl w:ilvl="0" w:tplc="9E5EF6E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D6"/>
    <w:rsid w:val="000049F3"/>
    <w:rsid w:val="0002518B"/>
    <w:rsid w:val="00033180"/>
    <w:rsid w:val="00084D7A"/>
    <w:rsid w:val="0008674E"/>
    <w:rsid w:val="000B60E6"/>
    <w:rsid w:val="000C1674"/>
    <w:rsid w:val="000C5C55"/>
    <w:rsid w:val="000D6BC1"/>
    <w:rsid w:val="000E5967"/>
    <w:rsid w:val="000F5725"/>
    <w:rsid w:val="00104CD3"/>
    <w:rsid w:val="001322CE"/>
    <w:rsid w:val="00142567"/>
    <w:rsid w:val="00150F19"/>
    <w:rsid w:val="00174ADA"/>
    <w:rsid w:val="001841A3"/>
    <w:rsid w:val="00197367"/>
    <w:rsid w:val="001B56DD"/>
    <w:rsid w:val="001C45A0"/>
    <w:rsid w:val="00212DD6"/>
    <w:rsid w:val="0023423D"/>
    <w:rsid w:val="00274A29"/>
    <w:rsid w:val="00277321"/>
    <w:rsid w:val="00284461"/>
    <w:rsid w:val="002A49E4"/>
    <w:rsid w:val="002D4665"/>
    <w:rsid w:val="00331C9F"/>
    <w:rsid w:val="00353499"/>
    <w:rsid w:val="00365A44"/>
    <w:rsid w:val="00383C5A"/>
    <w:rsid w:val="00386312"/>
    <w:rsid w:val="003964A9"/>
    <w:rsid w:val="003A57B3"/>
    <w:rsid w:val="003A5912"/>
    <w:rsid w:val="003A6311"/>
    <w:rsid w:val="003D57EC"/>
    <w:rsid w:val="003D5D52"/>
    <w:rsid w:val="003E4B12"/>
    <w:rsid w:val="003F731F"/>
    <w:rsid w:val="00474EA6"/>
    <w:rsid w:val="004D05BA"/>
    <w:rsid w:val="004F0BFF"/>
    <w:rsid w:val="004F15BA"/>
    <w:rsid w:val="00516B80"/>
    <w:rsid w:val="00517299"/>
    <w:rsid w:val="005653FA"/>
    <w:rsid w:val="0059029A"/>
    <w:rsid w:val="005A34E3"/>
    <w:rsid w:val="00607D04"/>
    <w:rsid w:val="00675984"/>
    <w:rsid w:val="00677A07"/>
    <w:rsid w:val="00682E95"/>
    <w:rsid w:val="006D2E20"/>
    <w:rsid w:val="006E03F3"/>
    <w:rsid w:val="006E3A80"/>
    <w:rsid w:val="007078DB"/>
    <w:rsid w:val="00712408"/>
    <w:rsid w:val="00713D4C"/>
    <w:rsid w:val="00736D7D"/>
    <w:rsid w:val="007C50A8"/>
    <w:rsid w:val="007D5FEC"/>
    <w:rsid w:val="00811309"/>
    <w:rsid w:val="00833D40"/>
    <w:rsid w:val="008417C6"/>
    <w:rsid w:val="00877ECD"/>
    <w:rsid w:val="008924A7"/>
    <w:rsid w:val="00895A16"/>
    <w:rsid w:val="008A7B3C"/>
    <w:rsid w:val="008E0A74"/>
    <w:rsid w:val="00905E47"/>
    <w:rsid w:val="00936B7F"/>
    <w:rsid w:val="00990391"/>
    <w:rsid w:val="00997368"/>
    <w:rsid w:val="00997E7A"/>
    <w:rsid w:val="009A62AF"/>
    <w:rsid w:val="009C1302"/>
    <w:rsid w:val="009D3C98"/>
    <w:rsid w:val="009F0069"/>
    <w:rsid w:val="009F102E"/>
    <w:rsid w:val="00A13783"/>
    <w:rsid w:val="00A14D9A"/>
    <w:rsid w:val="00A21968"/>
    <w:rsid w:val="00A40B53"/>
    <w:rsid w:val="00A70B35"/>
    <w:rsid w:val="00AF2974"/>
    <w:rsid w:val="00AF424F"/>
    <w:rsid w:val="00B07607"/>
    <w:rsid w:val="00B438CB"/>
    <w:rsid w:val="00B53AD4"/>
    <w:rsid w:val="00B70E9C"/>
    <w:rsid w:val="00B73D37"/>
    <w:rsid w:val="00B85C8E"/>
    <w:rsid w:val="00BA09DC"/>
    <w:rsid w:val="00BD01A9"/>
    <w:rsid w:val="00BF1B66"/>
    <w:rsid w:val="00C21BEB"/>
    <w:rsid w:val="00C94F80"/>
    <w:rsid w:val="00C967D5"/>
    <w:rsid w:val="00CF3742"/>
    <w:rsid w:val="00D016D9"/>
    <w:rsid w:val="00D11D13"/>
    <w:rsid w:val="00D31E5F"/>
    <w:rsid w:val="00D55338"/>
    <w:rsid w:val="00D80076"/>
    <w:rsid w:val="00E16229"/>
    <w:rsid w:val="00E26205"/>
    <w:rsid w:val="00E52015"/>
    <w:rsid w:val="00E605C9"/>
    <w:rsid w:val="00EC623B"/>
    <w:rsid w:val="00EE02D3"/>
    <w:rsid w:val="00EF596B"/>
    <w:rsid w:val="00F0148B"/>
    <w:rsid w:val="00F23355"/>
    <w:rsid w:val="00F6317B"/>
    <w:rsid w:val="00FA47B4"/>
    <w:rsid w:val="00FA4D92"/>
    <w:rsid w:val="00FB2307"/>
    <w:rsid w:val="00FB75CA"/>
    <w:rsid w:val="00FC3B79"/>
    <w:rsid w:val="00FC69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DCB7"/>
  <w15:docId w15:val="{64338FAE-F764-46EA-8CB7-F2039D8F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DD6"/>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unhideWhenUsed/>
    <w:rsid w:val="00212DD6"/>
    <w:pPr>
      <w:spacing w:after="0" w:line="240" w:lineRule="auto"/>
      <w:jc w:val="both"/>
    </w:pPr>
    <w:rPr>
      <w:rFonts w:ascii="Calibri" w:eastAsia="Calibri" w:hAnsi="Calibri" w:cs="Times New Roman"/>
      <w:sz w:val="28"/>
      <w:lang w:val="ru-RU" w:eastAsia="en-US"/>
    </w:rPr>
  </w:style>
  <w:style w:type="character" w:customStyle="1" w:styleId="a4">
    <w:name w:val="Основной текст Знак"/>
    <w:basedOn w:val="a0"/>
    <w:uiPriority w:val="99"/>
    <w:semiHidden/>
    <w:rsid w:val="00212DD6"/>
    <w:rPr>
      <w:rFonts w:eastAsiaTheme="minorEastAsia"/>
      <w:lang w:eastAsia="uk-UA"/>
    </w:rPr>
  </w:style>
  <w:style w:type="paragraph" w:styleId="a5">
    <w:name w:val="List Paragraph"/>
    <w:basedOn w:val="a"/>
    <w:uiPriority w:val="34"/>
    <w:qFormat/>
    <w:rsid w:val="00212DD6"/>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uiPriority w:val="99"/>
    <w:rsid w:val="00212D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212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212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212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212DD6"/>
    <w:pPr>
      <w:widowControl w:val="0"/>
      <w:autoSpaceDE w:val="0"/>
      <w:autoSpaceDN w:val="0"/>
      <w:adjustRightInd w:val="0"/>
      <w:spacing w:after="0" w:line="254" w:lineRule="exact"/>
      <w:jc w:val="center"/>
    </w:pPr>
    <w:rPr>
      <w:rFonts w:ascii="Times New Roman" w:eastAsia="Times New Roman" w:hAnsi="Times New Roman" w:cs="Times New Roman"/>
      <w:sz w:val="24"/>
      <w:szCs w:val="24"/>
      <w:lang w:val="ru-RU" w:eastAsia="ru-RU"/>
    </w:rPr>
  </w:style>
  <w:style w:type="character" w:customStyle="1" w:styleId="rvts0">
    <w:name w:val="rvts0"/>
    <w:basedOn w:val="a0"/>
    <w:rsid w:val="00212DD6"/>
  </w:style>
  <w:style w:type="character" w:customStyle="1" w:styleId="FontStyle31">
    <w:name w:val="Font Style31"/>
    <w:basedOn w:val="a0"/>
    <w:uiPriority w:val="99"/>
    <w:rsid w:val="00212DD6"/>
    <w:rPr>
      <w:rFonts w:ascii="Franklin Gothic Medium" w:hAnsi="Franklin Gothic Medium" w:cs="Franklin Gothic Medium" w:hint="default"/>
      <w:sz w:val="20"/>
      <w:szCs w:val="20"/>
    </w:rPr>
  </w:style>
  <w:style w:type="character" w:customStyle="1" w:styleId="1">
    <w:name w:val="Основной текст Знак1"/>
    <w:basedOn w:val="a0"/>
    <w:link w:val="a3"/>
    <w:uiPriority w:val="99"/>
    <w:locked/>
    <w:rsid w:val="00212DD6"/>
    <w:rPr>
      <w:rFonts w:ascii="Calibri" w:eastAsia="Calibri" w:hAnsi="Calibri" w:cs="Times New Roman"/>
      <w:sz w:val="28"/>
      <w:lang w:val="ru-RU"/>
    </w:rPr>
  </w:style>
  <w:style w:type="character" w:styleId="a6">
    <w:name w:val="Hyperlink"/>
    <w:uiPriority w:val="99"/>
    <w:rsid w:val="00212DD6"/>
    <w:rPr>
      <w:color w:val="0000FF"/>
      <w:u w:val="single"/>
    </w:rPr>
  </w:style>
  <w:style w:type="paragraph" w:styleId="a7">
    <w:name w:val="header"/>
    <w:basedOn w:val="a"/>
    <w:link w:val="a8"/>
    <w:uiPriority w:val="99"/>
    <w:unhideWhenUsed/>
    <w:rsid w:val="00607D04"/>
    <w:pPr>
      <w:tabs>
        <w:tab w:val="center" w:pos="4677"/>
        <w:tab w:val="right" w:pos="9355"/>
      </w:tabs>
      <w:spacing w:after="0" w:line="240" w:lineRule="auto"/>
    </w:pPr>
    <w:rPr>
      <w:rFonts w:ascii="Calibri" w:eastAsia="Calibri" w:hAnsi="Calibri" w:cs="Calibri"/>
    </w:rPr>
  </w:style>
  <w:style w:type="character" w:customStyle="1" w:styleId="a8">
    <w:name w:val="Верхний колонтитул Знак"/>
    <w:basedOn w:val="a0"/>
    <w:link w:val="a7"/>
    <w:uiPriority w:val="99"/>
    <w:rsid w:val="00607D04"/>
    <w:rPr>
      <w:rFonts w:ascii="Calibri" w:eastAsia="Calibri" w:hAnsi="Calibri" w:cs="Calibri"/>
      <w:lang w:eastAsia="uk-UA"/>
    </w:rPr>
  </w:style>
  <w:style w:type="paragraph" w:styleId="a9">
    <w:name w:val="Balloon Text"/>
    <w:basedOn w:val="a"/>
    <w:link w:val="aa"/>
    <w:uiPriority w:val="99"/>
    <w:semiHidden/>
    <w:unhideWhenUsed/>
    <w:rsid w:val="0014256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42567"/>
    <w:rPr>
      <w:rFonts w:ascii="Segoe UI" w:eastAsiaTheme="minorEastAsia" w:hAnsi="Segoe UI" w:cs="Segoe UI"/>
      <w:sz w:val="18"/>
      <w:szCs w:val="18"/>
      <w:lang w:eastAsia="uk-UA"/>
    </w:rPr>
  </w:style>
  <w:style w:type="paragraph" w:styleId="ab">
    <w:name w:val="Normal (Web)"/>
    <w:basedOn w:val="a"/>
    <w:rsid w:val="0038631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4647A-A689-43BC-BD54-8E3DE3BE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7772</Words>
  <Characters>4431</Characters>
  <Application>Microsoft Office Word</Application>
  <DocSecurity>0</DocSecurity>
  <Lines>36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dc:creator>
  <cp:lastModifiedBy>Користувач Windows</cp:lastModifiedBy>
  <cp:revision>8</cp:revision>
  <cp:lastPrinted>2021-12-09T06:22:00Z</cp:lastPrinted>
  <dcterms:created xsi:type="dcterms:W3CDTF">2021-12-09T09:41:00Z</dcterms:created>
  <dcterms:modified xsi:type="dcterms:W3CDTF">2021-12-09T11:51:00Z</dcterms:modified>
</cp:coreProperties>
</file>