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A" w:rsidRDefault="005422AA" w:rsidP="0073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724">
        <w:rPr>
          <w:rFonts w:ascii="Times New Roman" w:hAnsi="Times New Roman" w:cs="Times New Roman"/>
          <w:sz w:val="24"/>
          <w:szCs w:val="24"/>
        </w:rPr>
        <w:t xml:space="preserve">Державна екологічна інспекція </w:t>
      </w:r>
      <w:r w:rsidR="00D463F8">
        <w:rPr>
          <w:rFonts w:ascii="Times New Roman" w:hAnsi="Times New Roman" w:cs="Times New Roman"/>
          <w:sz w:val="24"/>
          <w:szCs w:val="24"/>
        </w:rPr>
        <w:t xml:space="preserve">Поліського округу </w:t>
      </w:r>
      <w:r w:rsidRPr="00DD3724">
        <w:rPr>
          <w:rFonts w:ascii="Times New Roman" w:hAnsi="Times New Roman" w:cs="Times New Roman"/>
          <w:sz w:val="24"/>
          <w:szCs w:val="24"/>
        </w:rPr>
        <w:t xml:space="preserve">оголошує підбір персоналу на </w:t>
      </w:r>
      <w:r w:rsidR="006816F8" w:rsidRPr="00DD3724">
        <w:rPr>
          <w:rFonts w:ascii="Times New Roman" w:hAnsi="Times New Roman" w:cs="Times New Roman"/>
          <w:sz w:val="24"/>
          <w:szCs w:val="24"/>
        </w:rPr>
        <w:t xml:space="preserve">вакантну </w:t>
      </w:r>
      <w:r w:rsidRPr="00DD3724">
        <w:rPr>
          <w:rFonts w:ascii="Times New Roman" w:hAnsi="Times New Roman" w:cs="Times New Roman"/>
          <w:sz w:val="24"/>
          <w:szCs w:val="24"/>
        </w:rPr>
        <w:t xml:space="preserve">посаду </w:t>
      </w:r>
      <w:r w:rsidR="003C5666" w:rsidRPr="00DD3724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державної служби категорії «В</w:t>
      </w:r>
      <w:r w:rsidR="006816F8" w:rsidRPr="00DD3724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» </w:t>
      </w:r>
      <w:r w:rsidR="00BF4DEC" w:rsidRPr="00DD3724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- </w:t>
      </w:r>
      <w:r w:rsidR="003C5666" w:rsidRPr="00DD3724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головно</w:t>
      </w:r>
      <w:r w:rsidR="00D463F8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го спеціаліста – юрисконсульта В</w:t>
      </w:r>
      <w:r w:rsidR="003C5666" w:rsidRPr="00DD3724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ідділу правового забезпечення </w:t>
      </w:r>
      <w:r w:rsidR="006816F8" w:rsidRPr="00DD3724">
        <w:rPr>
          <w:rFonts w:ascii="Times New Roman" w:hAnsi="Times New Roman" w:cs="Times New Roman"/>
          <w:sz w:val="24"/>
          <w:szCs w:val="24"/>
        </w:rPr>
        <w:t>у</w:t>
      </w:r>
      <w:r w:rsidRPr="00DD3724">
        <w:rPr>
          <w:rFonts w:ascii="Times New Roman" w:hAnsi="Times New Roman" w:cs="Times New Roman"/>
          <w:sz w:val="24"/>
          <w:szCs w:val="24"/>
        </w:rPr>
        <w:t xml:space="preserve"> період дії воєнного стану. </w:t>
      </w:r>
    </w:p>
    <w:p w:rsidR="00735863" w:rsidRPr="00DD3724" w:rsidRDefault="00735863" w:rsidP="0073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2AA" w:rsidRPr="00DD3724" w:rsidRDefault="005422AA" w:rsidP="00735863">
      <w:pPr>
        <w:shd w:val="clear" w:color="auto" w:fill="FFFFFF"/>
        <w:tabs>
          <w:tab w:val="left" w:pos="540"/>
          <w:tab w:val="left" w:pos="1493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D3724">
        <w:rPr>
          <w:rFonts w:ascii="Times New Roman" w:hAnsi="Times New Roman" w:cs="Times New Roman"/>
          <w:i/>
          <w:iCs/>
          <w:sz w:val="24"/>
          <w:szCs w:val="24"/>
        </w:rPr>
        <w:t>Посадові обов’язки:</w:t>
      </w:r>
      <w:r w:rsidRPr="00DD3724">
        <w:rPr>
          <w:rFonts w:ascii="Times New Roman" w:hAnsi="Times New Roman" w:cs="Times New Roman"/>
          <w:sz w:val="24"/>
          <w:szCs w:val="24"/>
        </w:rPr>
        <w:t xml:space="preserve"> </w:t>
      </w:r>
      <w:r w:rsidR="00423D07" w:rsidRPr="00DD3724">
        <w:rPr>
          <w:rFonts w:ascii="Times New Roman" w:hAnsi="Times New Roman" w:cs="Times New Roman"/>
          <w:sz w:val="24"/>
          <w:szCs w:val="24"/>
        </w:rPr>
        <w:t>З</w:t>
      </w:r>
      <w:r w:rsidR="00F036BB" w:rsidRPr="00DD3724">
        <w:rPr>
          <w:rFonts w:ascii="Times New Roman" w:hAnsi="Times New Roman" w:cs="Times New Roman"/>
          <w:sz w:val="24"/>
          <w:szCs w:val="24"/>
        </w:rPr>
        <w:t xml:space="preserve">дійснює </w:t>
      </w:r>
      <w:r w:rsidR="003C5666" w:rsidRPr="00DD3724">
        <w:rPr>
          <w:rFonts w:ascii="Times New Roman" w:hAnsi="Times New Roman" w:cs="Times New Roman"/>
          <w:sz w:val="24"/>
          <w:szCs w:val="24"/>
        </w:rPr>
        <w:t xml:space="preserve">функції з питань організації правової роботи, спрямованої на правильне застосування, неухильне дотримання та запобігання невиконанню вимог законодавства Державною екологічною інспекцією </w:t>
      </w:r>
      <w:r w:rsidR="00D463F8">
        <w:rPr>
          <w:rFonts w:ascii="Times New Roman" w:hAnsi="Times New Roman" w:cs="Times New Roman"/>
          <w:sz w:val="24"/>
          <w:szCs w:val="24"/>
        </w:rPr>
        <w:t xml:space="preserve">Поліського округу </w:t>
      </w:r>
      <w:r w:rsidR="003C5666" w:rsidRPr="00DD3724">
        <w:rPr>
          <w:rFonts w:ascii="Times New Roman" w:hAnsi="Times New Roman" w:cs="Times New Roman"/>
          <w:sz w:val="24"/>
          <w:szCs w:val="24"/>
        </w:rPr>
        <w:t xml:space="preserve">при </w:t>
      </w:r>
      <w:r w:rsidR="003C5666" w:rsidRPr="00DD3724">
        <w:rPr>
          <w:rFonts w:ascii="Times New Roman" w:hAnsi="Times New Roman" w:cs="Times New Roman"/>
          <w:sz w:val="24"/>
          <w:szCs w:val="24"/>
          <w:lang w:eastAsia="uk-UA"/>
        </w:rPr>
        <w:t>забезпеченні реалізації</w:t>
      </w:r>
      <w:r w:rsidR="00F036BB" w:rsidRPr="00DD3724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державної правової політики зі</w:t>
      </w:r>
      <w:r w:rsidR="003C5666" w:rsidRPr="00DD3724">
        <w:rPr>
          <w:rFonts w:ascii="Times New Roman" w:hAnsi="Times New Roman" w:cs="Times New Roman"/>
          <w:sz w:val="24"/>
          <w:szCs w:val="24"/>
        </w:rPr>
        <w:t xml:space="preserve">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укладенні договорів, наданні консультативної допомоги та узагальненні стану правової роботи</w:t>
      </w:r>
      <w:r w:rsidR="00423D07" w:rsidRPr="00DD3724">
        <w:rPr>
          <w:rFonts w:ascii="Times New Roman" w:hAnsi="Times New Roman" w:cs="Times New Roman"/>
          <w:sz w:val="24"/>
          <w:szCs w:val="24"/>
        </w:rPr>
        <w:t>.</w:t>
      </w:r>
      <w:r w:rsidR="003C5666" w:rsidRPr="00DD3724">
        <w:rPr>
          <w:rFonts w:ascii="Times New Roman" w:hAnsi="Times New Roman" w:cs="Times New Roman"/>
          <w:sz w:val="24"/>
          <w:szCs w:val="24"/>
        </w:rPr>
        <w:t xml:space="preserve"> </w:t>
      </w:r>
      <w:r w:rsidR="00F036BB" w:rsidRPr="00DD3724">
        <w:rPr>
          <w:rFonts w:ascii="Times New Roman" w:hAnsi="Times New Roman" w:cs="Times New Roman"/>
          <w:sz w:val="24"/>
          <w:szCs w:val="24"/>
        </w:rPr>
        <w:t>Проводить претензійну і веде позовну роботу, представляє в установленому законодавством порядку інтереси І</w:t>
      </w:r>
      <w:r w:rsidR="00F036BB" w:rsidRPr="00DD3724">
        <w:rPr>
          <w:rFonts w:ascii="Times New Roman" w:hAnsi="Times New Roman" w:cs="Times New Roman"/>
          <w:sz w:val="24"/>
          <w:szCs w:val="24"/>
          <w:lang w:eastAsia="uk-UA"/>
        </w:rPr>
        <w:t xml:space="preserve">нспекції </w:t>
      </w:r>
      <w:r w:rsidR="00F036BB" w:rsidRPr="00DD3724">
        <w:rPr>
          <w:rFonts w:ascii="Times New Roman" w:hAnsi="Times New Roman" w:cs="Times New Roman"/>
          <w:sz w:val="24"/>
          <w:szCs w:val="24"/>
        </w:rPr>
        <w:t>в судах і інших органах під час розгляду правових питань і спорів;</w:t>
      </w:r>
      <w:r w:rsidR="00F036BB" w:rsidRPr="00DD3724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 моніторинг та узагальнення </w:t>
      </w:r>
      <w:r w:rsidR="00F036BB" w:rsidRPr="00DD3724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F036BB" w:rsidRPr="00DD3724">
        <w:rPr>
          <w:rFonts w:ascii="Times New Roman" w:hAnsi="Times New Roman" w:cs="Times New Roman"/>
          <w:color w:val="000000"/>
          <w:sz w:val="24"/>
          <w:szCs w:val="24"/>
        </w:rPr>
        <w:t xml:space="preserve">про стан розгляду справ у судах </w:t>
      </w:r>
      <w:r w:rsidR="00F036BB" w:rsidRPr="00DD3724">
        <w:rPr>
          <w:rFonts w:ascii="Times New Roman" w:hAnsi="Times New Roman" w:cs="Times New Roman"/>
          <w:sz w:val="24"/>
          <w:szCs w:val="24"/>
        </w:rPr>
        <w:t xml:space="preserve">та </w:t>
      </w:r>
      <w:r w:rsidR="00F036BB" w:rsidRPr="00DD3724">
        <w:rPr>
          <w:rFonts w:ascii="Times New Roman" w:hAnsi="Times New Roman" w:cs="Times New Roman"/>
          <w:spacing w:val="6"/>
          <w:sz w:val="24"/>
          <w:szCs w:val="24"/>
        </w:rPr>
        <w:t>аналіз судової практики І</w:t>
      </w:r>
      <w:r w:rsidR="00F036BB" w:rsidRPr="00DD3724">
        <w:rPr>
          <w:rFonts w:ascii="Times New Roman" w:hAnsi="Times New Roman" w:cs="Times New Roman"/>
          <w:sz w:val="24"/>
          <w:szCs w:val="24"/>
          <w:lang w:eastAsia="uk-UA"/>
        </w:rPr>
        <w:t>нспекції</w:t>
      </w:r>
      <w:r w:rsidR="00F036BB" w:rsidRPr="00DD3724">
        <w:rPr>
          <w:rFonts w:ascii="Times New Roman" w:hAnsi="Times New Roman" w:cs="Times New Roman"/>
          <w:spacing w:val="6"/>
          <w:sz w:val="24"/>
          <w:szCs w:val="24"/>
        </w:rPr>
        <w:t>, за результатами якого вносить пропозиції щ</w:t>
      </w:r>
      <w:r w:rsidR="004C32CD" w:rsidRPr="00DD3724">
        <w:rPr>
          <w:rFonts w:ascii="Times New Roman" w:hAnsi="Times New Roman" w:cs="Times New Roman"/>
          <w:spacing w:val="6"/>
          <w:sz w:val="24"/>
          <w:szCs w:val="24"/>
        </w:rPr>
        <w:t xml:space="preserve">одо вирішення проблемних питань </w:t>
      </w:r>
      <w:r w:rsidR="00440461">
        <w:rPr>
          <w:rFonts w:ascii="Times New Roman" w:hAnsi="Times New Roman" w:cs="Times New Roman"/>
          <w:sz w:val="24"/>
          <w:szCs w:val="24"/>
        </w:rPr>
        <w:t>та</w:t>
      </w:r>
      <w:r w:rsidR="004C32CD" w:rsidRPr="00DD3724">
        <w:rPr>
          <w:rFonts w:ascii="Times New Roman" w:hAnsi="Times New Roman" w:cs="Times New Roman"/>
          <w:sz w:val="24"/>
          <w:szCs w:val="24"/>
        </w:rPr>
        <w:t xml:space="preserve"> інші обов’язки</w:t>
      </w:r>
      <w:r w:rsidR="00423D07" w:rsidRPr="00DD3724">
        <w:rPr>
          <w:rFonts w:ascii="Times New Roman" w:hAnsi="Times New Roman" w:cs="Times New Roman"/>
          <w:sz w:val="24"/>
          <w:szCs w:val="24"/>
        </w:rPr>
        <w:t xml:space="preserve"> відповідно до положення про Відділ</w:t>
      </w:r>
      <w:r w:rsidR="004C32CD" w:rsidRPr="00DD3724">
        <w:rPr>
          <w:rFonts w:ascii="Times New Roman" w:hAnsi="Times New Roman" w:cs="Times New Roman"/>
          <w:sz w:val="24"/>
          <w:szCs w:val="24"/>
        </w:rPr>
        <w:t xml:space="preserve"> та посадової інструкції</w:t>
      </w:r>
      <w:r w:rsidR="00423D07" w:rsidRPr="00DD3724">
        <w:rPr>
          <w:rFonts w:ascii="Times New Roman" w:hAnsi="Times New Roman" w:cs="Times New Roman"/>
          <w:sz w:val="24"/>
          <w:szCs w:val="24"/>
        </w:rPr>
        <w:t>.</w:t>
      </w:r>
    </w:p>
    <w:p w:rsidR="00423D07" w:rsidRPr="00DD3724" w:rsidRDefault="00423D07" w:rsidP="00735863">
      <w:pPr>
        <w:shd w:val="clear" w:color="auto" w:fill="FFFFFF"/>
        <w:tabs>
          <w:tab w:val="left" w:pos="540"/>
          <w:tab w:val="left" w:pos="1493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72A" w:rsidRDefault="005422AA" w:rsidP="00735863">
      <w:pPr>
        <w:spacing w:after="0" w:line="240" w:lineRule="auto"/>
        <w:ind w:right="164"/>
        <w:jc w:val="both"/>
        <w:rPr>
          <w:sz w:val="24"/>
          <w:szCs w:val="24"/>
        </w:rPr>
      </w:pPr>
      <w:r w:rsidRPr="00DD37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Умови оплати праці:</w:t>
      </w:r>
      <w:r w:rsidRPr="00DD3724">
        <w:rPr>
          <w:sz w:val="24"/>
          <w:szCs w:val="24"/>
        </w:rPr>
        <w:t xml:space="preserve"> </w:t>
      </w:r>
    </w:p>
    <w:p w:rsidR="004C32CD" w:rsidRPr="00DD3724" w:rsidRDefault="00942880" w:rsidP="00735863">
      <w:pPr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  <w:r w:rsidRPr="00DD3724">
        <w:rPr>
          <w:rFonts w:ascii="Times New Roman" w:hAnsi="Times New Roman" w:cs="Times New Roman"/>
          <w:sz w:val="24"/>
          <w:szCs w:val="24"/>
        </w:rPr>
        <w:t xml:space="preserve">посадовий оклад – </w:t>
      </w:r>
      <w:r w:rsidR="004C32CD" w:rsidRPr="00DD3724">
        <w:rPr>
          <w:rFonts w:ascii="Times New Roman" w:hAnsi="Times New Roman"/>
          <w:sz w:val="24"/>
          <w:szCs w:val="24"/>
        </w:rPr>
        <w:t>5800</w:t>
      </w:r>
      <w:r w:rsidRPr="00DD3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72A">
        <w:rPr>
          <w:rFonts w:ascii="Times New Roman" w:hAnsi="Times New Roman" w:cs="Times New Roman"/>
          <w:sz w:val="24"/>
          <w:szCs w:val="24"/>
        </w:rPr>
        <w:t>грн;</w:t>
      </w:r>
    </w:p>
    <w:p w:rsidR="00942880" w:rsidRPr="00DD3724" w:rsidRDefault="00942880" w:rsidP="00735863">
      <w:pPr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DD3724">
        <w:rPr>
          <w:rFonts w:ascii="Times New Roman" w:hAnsi="Times New Roman" w:cs="Times New Roman"/>
          <w:sz w:val="24"/>
          <w:szCs w:val="24"/>
        </w:rPr>
        <w:t>надбавки, доплати, премії та компенсації відповідно до статті 52 Закону України “Про державну службу”;</w:t>
      </w:r>
    </w:p>
    <w:p w:rsidR="00942880" w:rsidRPr="00DD3724" w:rsidRDefault="00942880" w:rsidP="00735863">
      <w:pPr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DD3724">
        <w:rPr>
          <w:rFonts w:ascii="Times New Roman" w:hAnsi="Times New Roman" w:cs="Times New Roman"/>
          <w:sz w:val="24"/>
          <w:szCs w:val="24"/>
        </w:rPr>
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</w:r>
    </w:p>
    <w:p w:rsidR="00942880" w:rsidRPr="00DD3724" w:rsidRDefault="00942880" w:rsidP="00735863">
      <w:pPr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</w:p>
    <w:p w:rsidR="005422AA" w:rsidRPr="00DD3724" w:rsidRDefault="005422AA" w:rsidP="00735863">
      <w:pPr>
        <w:spacing w:after="0" w:line="240" w:lineRule="auto"/>
        <w:ind w:right="16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37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Кваліфікаційні вимоги: </w:t>
      </w:r>
    </w:p>
    <w:p w:rsidR="00DD3724" w:rsidRPr="00DD3724" w:rsidRDefault="00DD3724" w:rsidP="00735863">
      <w:pPr>
        <w:spacing w:after="0" w:line="240" w:lineRule="auto"/>
        <w:jc w:val="both"/>
        <w:rPr>
          <w:rStyle w:val="rvts0"/>
          <w:rFonts w:ascii="Times New Roman" w:hAnsi="Times New Roman"/>
          <w:sz w:val="24"/>
          <w:szCs w:val="24"/>
          <w:lang w:val="ru-RU"/>
        </w:rPr>
      </w:pPr>
      <w:r w:rsidRPr="00DD3724">
        <w:rPr>
          <w:rStyle w:val="rvts0"/>
          <w:rFonts w:ascii="Times New Roman" w:hAnsi="Times New Roman"/>
          <w:sz w:val="24"/>
          <w:szCs w:val="24"/>
        </w:rPr>
        <w:t>вища освіта</w:t>
      </w:r>
      <w:r w:rsidRPr="00DD3724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r w:rsidRPr="00DD3724">
        <w:rPr>
          <w:rStyle w:val="rvts0"/>
          <w:rFonts w:ascii="Times New Roman" w:hAnsi="Times New Roman"/>
          <w:sz w:val="24"/>
          <w:szCs w:val="24"/>
        </w:rPr>
        <w:t xml:space="preserve">ступеня не нижче бакалавра, молодшого бакалавра у галузі знань </w:t>
      </w:r>
      <w:r w:rsidRPr="00DD3724">
        <w:rPr>
          <w:rStyle w:val="rvts0"/>
          <w:rFonts w:ascii="Times New Roman" w:hAnsi="Times New Roman"/>
          <w:sz w:val="24"/>
          <w:szCs w:val="24"/>
          <w:lang w:val="ru-RU"/>
        </w:rPr>
        <w:t>“</w:t>
      </w:r>
      <w:r w:rsidRPr="00DD3724">
        <w:rPr>
          <w:rStyle w:val="rvts0"/>
          <w:rFonts w:ascii="Times New Roman" w:hAnsi="Times New Roman"/>
          <w:sz w:val="24"/>
          <w:szCs w:val="24"/>
        </w:rPr>
        <w:t>Право</w:t>
      </w:r>
      <w:r w:rsidRPr="00DD3724">
        <w:rPr>
          <w:rStyle w:val="rvts0"/>
          <w:rFonts w:ascii="Times New Roman" w:hAnsi="Times New Roman"/>
          <w:sz w:val="24"/>
          <w:szCs w:val="24"/>
          <w:lang w:val="ru-RU"/>
        </w:rPr>
        <w:t>”;</w:t>
      </w:r>
    </w:p>
    <w:p w:rsidR="00DD3724" w:rsidRPr="00DD3724" w:rsidRDefault="000B2D11" w:rsidP="0073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4">
        <w:rPr>
          <w:rFonts w:ascii="Times New Roman" w:hAnsi="Times New Roman" w:cs="Times New Roman"/>
          <w:sz w:val="24"/>
          <w:szCs w:val="24"/>
        </w:rPr>
        <w:t xml:space="preserve">досвід роботи </w:t>
      </w:r>
      <w:r w:rsidR="00DD3724" w:rsidRPr="00DD3724">
        <w:rPr>
          <w:rFonts w:ascii="Times New Roman" w:hAnsi="Times New Roman" w:cs="Times New Roman"/>
          <w:sz w:val="24"/>
          <w:szCs w:val="24"/>
        </w:rPr>
        <w:t xml:space="preserve">- не потребує; </w:t>
      </w:r>
    </w:p>
    <w:p w:rsidR="000B2D11" w:rsidRPr="00DD3724" w:rsidRDefault="00496533" w:rsidP="00735863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D372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вільне володіння державною мовою.</w:t>
      </w:r>
    </w:p>
    <w:p w:rsidR="00496533" w:rsidRPr="00DD3724" w:rsidRDefault="00496533" w:rsidP="0073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2F" w:rsidRPr="00DD3724" w:rsidRDefault="00AF605E" w:rsidP="00735863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D372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Призначення на посаду у період дії воєнного стану</w:t>
      </w:r>
      <w:r w:rsidRPr="00DD37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97E16" w:rsidRPr="00DD3724">
        <w:rPr>
          <w:rFonts w:ascii="Times New Roman" w:hAnsi="Times New Roman" w:cs="Times New Roman"/>
          <w:sz w:val="24"/>
          <w:szCs w:val="24"/>
          <w:lang w:eastAsia="ru-RU"/>
        </w:rPr>
        <w:t>строково</w:t>
      </w:r>
      <w:proofErr w:type="spellEnd"/>
      <w:r w:rsidR="00897E16" w:rsidRPr="00DD3724">
        <w:rPr>
          <w:rFonts w:ascii="Times New Roman" w:hAnsi="Times New Roman" w:cs="Times New Roman"/>
          <w:sz w:val="24"/>
          <w:szCs w:val="24"/>
          <w:lang w:eastAsia="ru-RU"/>
        </w:rPr>
        <w:t>, до призначення на цю посаду переможця конкурсу або до спливу 12 місяців з дня припинення чи скасування воєнного стану</w:t>
      </w:r>
      <w:r w:rsidR="000622C7" w:rsidRPr="00DD372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1F0E99" w:rsidRPr="00DD3724" w:rsidRDefault="001F0E99" w:rsidP="0073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</w:pPr>
    </w:p>
    <w:p w:rsidR="001F0E99" w:rsidRPr="00DD3724" w:rsidRDefault="001F0E99" w:rsidP="0073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spellStart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>Перелі</w:t>
      </w:r>
      <w:proofErr w:type="gramStart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>к</w:t>
      </w:r>
      <w:proofErr w:type="spellEnd"/>
      <w:proofErr w:type="gramEnd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>документ</w:t>
      </w:r>
      <w:proofErr w:type="gramEnd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>ів</w:t>
      </w:r>
      <w:proofErr w:type="spellEnd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 xml:space="preserve">, </w:t>
      </w:r>
      <w:proofErr w:type="spellStart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>які</w:t>
      </w:r>
      <w:proofErr w:type="spellEnd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>необхідно</w:t>
      </w:r>
      <w:proofErr w:type="spellEnd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>надати</w:t>
      </w:r>
      <w:proofErr w:type="spellEnd"/>
      <w:r w:rsidRPr="00DD3724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ru-RU" w:eastAsia="ru-RU"/>
        </w:rPr>
        <w:t xml:space="preserve"> кандидатам</w:t>
      </w:r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:</w:t>
      </w:r>
    </w:p>
    <w:p w:rsidR="00D463F8" w:rsidRPr="001E38A2" w:rsidRDefault="001F0E99" w:rsidP="0073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- резюме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встановленого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зразка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відповідно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до Порядку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проведення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конкурсу на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зайняття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посад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державної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служби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,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затвердженого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постановою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КМУ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від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25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березня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2016 року </w:t>
      </w:r>
      <w:r w:rsidR="001E38A2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        № 246;</w:t>
      </w:r>
      <w:r w:rsidR="001E38A2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 xml:space="preserve"> </w:t>
      </w:r>
    </w:p>
    <w:p w:rsidR="00D463F8" w:rsidRDefault="00D463F8" w:rsidP="00735863">
      <w:pPr>
        <w:shd w:val="clear" w:color="auto" w:fill="FFFFFF"/>
        <w:spacing w:after="0" w:line="240" w:lineRule="auto"/>
        <w:jc w:val="both"/>
        <w:rPr>
          <w:rStyle w:val="st1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- </w:t>
      </w:r>
      <w:proofErr w:type="spellStart"/>
      <w:r w:rsidR="001F0E99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заповнену</w:t>
      </w:r>
      <w:proofErr w:type="spellEnd"/>
      <w:r w:rsidR="001F0E99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="001F0E99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особову</w:t>
      </w:r>
      <w:proofErr w:type="spellEnd"/>
      <w:r w:rsidR="001F0E99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="001F0E99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картку</w:t>
      </w:r>
      <w:proofErr w:type="spellEnd"/>
      <w:r w:rsidR="001F0E99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r w:rsidR="005B4B18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державного </w:t>
      </w:r>
      <w:proofErr w:type="spellStart"/>
      <w:r w:rsidR="005B4B18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службовця</w:t>
      </w:r>
      <w:proofErr w:type="spellEnd"/>
      <w:r w:rsidR="00B7665F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, </w:t>
      </w:r>
      <w:proofErr w:type="spellStart"/>
      <w:r w:rsidR="00883021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затверджену</w:t>
      </w:r>
      <w:proofErr w:type="spellEnd"/>
      <w:r w:rsidR="00EC0F35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н</w:t>
      </w:r>
      <w:proofErr w:type="spellStart"/>
      <w:r w:rsidR="00EC0F35" w:rsidRPr="00DD3724">
        <w:rPr>
          <w:rFonts w:ascii="Times New Roman" w:hAnsi="Times New Roman" w:cs="Times New Roman"/>
          <w:color w:val="000000"/>
          <w:sz w:val="24"/>
          <w:szCs w:val="24"/>
        </w:rPr>
        <w:t>аказом</w:t>
      </w:r>
      <w:proofErr w:type="spellEnd"/>
      <w:r w:rsidR="00EC0F35" w:rsidRPr="00DD3724">
        <w:rPr>
          <w:rFonts w:ascii="Times New Roman" w:hAnsi="Times New Roman" w:cs="Times New Roman"/>
          <w:color w:val="000000"/>
          <w:sz w:val="24"/>
          <w:szCs w:val="24"/>
        </w:rPr>
        <w:t xml:space="preserve"> Національного агентства України з питань державної служби</w:t>
      </w:r>
      <w:r w:rsidR="00B7665F" w:rsidRPr="00DD3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F35" w:rsidRPr="00DD372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83021">
        <w:rPr>
          <w:rFonts w:ascii="Times New Roman" w:hAnsi="Times New Roman" w:cs="Times New Roman"/>
          <w:color w:val="000000"/>
          <w:sz w:val="24"/>
          <w:szCs w:val="24"/>
        </w:rPr>
        <w:t>.05.2020</w:t>
      </w:r>
      <w:r w:rsidR="00EC0F35" w:rsidRPr="00DD3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F35" w:rsidRPr="00DD37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="00EC0F35" w:rsidRPr="00DD3724">
        <w:rPr>
          <w:rFonts w:ascii="Times New Roman" w:hAnsi="Times New Roman" w:cs="Times New Roman"/>
          <w:color w:val="000000"/>
          <w:sz w:val="24"/>
          <w:szCs w:val="24"/>
        </w:rPr>
        <w:t>77-20</w:t>
      </w:r>
      <w:r w:rsidR="00EC0F35"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</w:t>
      </w:r>
      <w:r w:rsidR="00EC0F35" w:rsidRPr="00DD3724">
        <w:rPr>
          <w:rStyle w:val="st101"/>
          <w:rFonts w:ascii="Times New Roman" w:hAnsi="Times New Roman" w:cs="Times New Roman"/>
          <w:b w:val="0"/>
          <w:sz w:val="24"/>
          <w:szCs w:val="24"/>
        </w:rPr>
        <w:t>з</w:t>
      </w:r>
      <w:r w:rsidR="00883021">
        <w:rPr>
          <w:rStyle w:val="st101"/>
          <w:rFonts w:ascii="Times New Roman" w:hAnsi="Times New Roman" w:cs="Times New Roman"/>
          <w:b w:val="0"/>
          <w:sz w:val="24"/>
          <w:szCs w:val="24"/>
        </w:rPr>
        <w:t>ареєстровану</w:t>
      </w:r>
      <w:r w:rsidR="00EC0F35" w:rsidRPr="00DD3724">
        <w:rPr>
          <w:rStyle w:val="st101"/>
          <w:rFonts w:ascii="Times New Roman" w:hAnsi="Times New Roman" w:cs="Times New Roman"/>
          <w:b w:val="0"/>
          <w:sz w:val="24"/>
          <w:szCs w:val="24"/>
        </w:rPr>
        <w:t xml:space="preserve"> в Міністерстві юстиції України</w:t>
      </w:r>
      <w:r w:rsidR="00687498" w:rsidRPr="00DD3724">
        <w:rPr>
          <w:rStyle w:val="st1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0F35" w:rsidRPr="00DD3724">
        <w:rPr>
          <w:rStyle w:val="st101"/>
          <w:rFonts w:ascii="Times New Roman" w:hAnsi="Times New Roman" w:cs="Times New Roman"/>
          <w:b w:val="0"/>
          <w:sz w:val="24"/>
          <w:szCs w:val="24"/>
        </w:rPr>
        <w:t>25</w:t>
      </w:r>
      <w:r w:rsidR="00883021">
        <w:rPr>
          <w:rStyle w:val="st101"/>
          <w:rFonts w:ascii="Times New Roman" w:hAnsi="Times New Roman" w:cs="Times New Roman"/>
          <w:b w:val="0"/>
          <w:sz w:val="24"/>
          <w:szCs w:val="24"/>
        </w:rPr>
        <w:t>.05.2020</w:t>
      </w:r>
      <w:r w:rsidR="00EC0F35" w:rsidRPr="00DD3724">
        <w:rPr>
          <w:rStyle w:val="st101"/>
          <w:rFonts w:ascii="Times New Roman" w:hAnsi="Times New Roman" w:cs="Times New Roman"/>
          <w:b w:val="0"/>
          <w:sz w:val="24"/>
          <w:szCs w:val="24"/>
        </w:rPr>
        <w:t xml:space="preserve"> за № 461/34744</w:t>
      </w:r>
      <w:r w:rsidR="00883021">
        <w:rPr>
          <w:rStyle w:val="st101"/>
          <w:rFonts w:ascii="Times New Roman" w:hAnsi="Times New Roman" w:cs="Times New Roman"/>
          <w:b w:val="0"/>
          <w:sz w:val="24"/>
          <w:szCs w:val="24"/>
        </w:rPr>
        <w:t>;</w:t>
      </w:r>
      <w:r>
        <w:rPr>
          <w:rStyle w:val="st1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F0E99" w:rsidRDefault="00D463F8" w:rsidP="00735863">
      <w:pPr>
        <w:shd w:val="clear" w:color="auto" w:fill="FFFFFF"/>
        <w:spacing w:after="0" w:line="240" w:lineRule="auto"/>
        <w:jc w:val="both"/>
        <w:rPr>
          <w:rStyle w:val="st101"/>
          <w:rFonts w:ascii="Times New Roman" w:hAnsi="Times New Roman" w:cs="Times New Roman"/>
          <w:b w:val="0"/>
          <w:sz w:val="24"/>
          <w:szCs w:val="24"/>
        </w:rPr>
      </w:pPr>
      <w:r>
        <w:rPr>
          <w:rStyle w:val="st101"/>
          <w:rFonts w:ascii="Times New Roman" w:hAnsi="Times New Roman" w:cs="Times New Roman"/>
          <w:b w:val="0"/>
          <w:sz w:val="24"/>
          <w:szCs w:val="24"/>
        </w:rPr>
        <w:t>- документи, що підтверджують наявність громадянства України;</w:t>
      </w:r>
    </w:p>
    <w:p w:rsidR="00D463F8" w:rsidRDefault="00D463F8" w:rsidP="00735863">
      <w:pPr>
        <w:shd w:val="clear" w:color="auto" w:fill="FFFFFF"/>
        <w:spacing w:after="0" w:line="240" w:lineRule="auto"/>
        <w:jc w:val="both"/>
        <w:rPr>
          <w:rStyle w:val="st101"/>
          <w:rFonts w:ascii="Times New Roman" w:hAnsi="Times New Roman" w:cs="Times New Roman"/>
          <w:b w:val="0"/>
          <w:sz w:val="24"/>
          <w:szCs w:val="24"/>
        </w:rPr>
      </w:pPr>
      <w:r>
        <w:rPr>
          <w:rStyle w:val="st101"/>
          <w:rFonts w:ascii="Times New Roman" w:hAnsi="Times New Roman" w:cs="Times New Roman"/>
          <w:b w:val="0"/>
          <w:sz w:val="24"/>
          <w:szCs w:val="24"/>
        </w:rPr>
        <w:t>- документи про відповідну освіту</w:t>
      </w:r>
      <w:r w:rsidR="00C45ABB">
        <w:rPr>
          <w:rStyle w:val="st101"/>
          <w:rFonts w:ascii="Times New Roman" w:hAnsi="Times New Roman" w:cs="Times New Roman"/>
          <w:b w:val="0"/>
          <w:sz w:val="24"/>
          <w:szCs w:val="24"/>
        </w:rPr>
        <w:t>.</w:t>
      </w:r>
    </w:p>
    <w:p w:rsidR="00735863" w:rsidRDefault="00735863" w:rsidP="0073586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:rsidR="00407C1A" w:rsidRPr="00C45ABB" w:rsidRDefault="00407C1A" w:rsidP="0073586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pacing w:val="5"/>
          <w:sz w:val="24"/>
          <w:szCs w:val="24"/>
        </w:rPr>
      </w:pPr>
      <w:proofErr w:type="spellStart"/>
      <w:r w:rsidRPr="00DD3724">
        <w:rPr>
          <w:b w:val="0"/>
          <w:sz w:val="24"/>
          <w:szCs w:val="24"/>
        </w:rPr>
        <w:t>Документи</w:t>
      </w:r>
      <w:proofErr w:type="spellEnd"/>
      <w:r w:rsidRPr="00DD3724">
        <w:rPr>
          <w:b w:val="0"/>
          <w:sz w:val="24"/>
          <w:szCs w:val="24"/>
        </w:rPr>
        <w:t xml:space="preserve"> </w:t>
      </w:r>
      <w:proofErr w:type="spellStart"/>
      <w:r w:rsidRPr="00DD3724">
        <w:rPr>
          <w:b w:val="0"/>
          <w:sz w:val="24"/>
          <w:szCs w:val="24"/>
        </w:rPr>
        <w:t>можна</w:t>
      </w:r>
      <w:proofErr w:type="spellEnd"/>
      <w:r w:rsidRPr="00DD3724">
        <w:rPr>
          <w:b w:val="0"/>
          <w:sz w:val="24"/>
          <w:szCs w:val="24"/>
        </w:rPr>
        <w:t xml:space="preserve"> подати до </w:t>
      </w:r>
      <w:r w:rsidR="001E38A2">
        <w:rPr>
          <w:b w:val="0"/>
          <w:sz w:val="24"/>
          <w:szCs w:val="24"/>
          <w:lang w:val="uk-UA"/>
        </w:rPr>
        <w:t>17</w:t>
      </w:r>
      <w:r w:rsidR="00DA3402" w:rsidRPr="00DD3724">
        <w:rPr>
          <w:b w:val="0"/>
          <w:sz w:val="24"/>
          <w:szCs w:val="24"/>
          <w:lang w:val="uk-UA"/>
        </w:rPr>
        <w:t xml:space="preserve"> год.</w:t>
      </w:r>
      <w:r w:rsidR="00F62E0B" w:rsidRPr="00DD3724">
        <w:rPr>
          <w:b w:val="0"/>
          <w:sz w:val="24"/>
          <w:szCs w:val="24"/>
          <w:lang w:val="uk-UA"/>
        </w:rPr>
        <w:t xml:space="preserve"> </w:t>
      </w:r>
      <w:r w:rsidR="00DA3402" w:rsidRPr="00DD3724">
        <w:rPr>
          <w:b w:val="0"/>
          <w:sz w:val="24"/>
          <w:szCs w:val="24"/>
          <w:lang w:val="uk-UA"/>
        </w:rPr>
        <w:t xml:space="preserve">00 хв. </w:t>
      </w:r>
      <w:r w:rsidR="001E38A2">
        <w:rPr>
          <w:b w:val="0"/>
          <w:sz w:val="24"/>
          <w:szCs w:val="24"/>
          <w:lang w:val="uk-UA"/>
        </w:rPr>
        <w:t>21</w:t>
      </w:r>
      <w:bookmarkStart w:id="0" w:name="_GoBack"/>
      <w:bookmarkEnd w:id="0"/>
      <w:r w:rsidRPr="00DD3724">
        <w:rPr>
          <w:b w:val="0"/>
          <w:sz w:val="24"/>
          <w:szCs w:val="24"/>
        </w:rPr>
        <w:t xml:space="preserve"> </w:t>
      </w:r>
      <w:proofErr w:type="spellStart"/>
      <w:r w:rsidRPr="00DD3724">
        <w:rPr>
          <w:b w:val="0"/>
          <w:sz w:val="24"/>
          <w:szCs w:val="24"/>
        </w:rPr>
        <w:t>липня</w:t>
      </w:r>
      <w:proofErr w:type="spellEnd"/>
      <w:r w:rsidRPr="00DD3724">
        <w:rPr>
          <w:b w:val="0"/>
          <w:sz w:val="24"/>
          <w:szCs w:val="24"/>
        </w:rPr>
        <w:t xml:space="preserve"> 2022 року на </w:t>
      </w:r>
      <w:proofErr w:type="spellStart"/>
      <w:r w:rsidRPr="00DD3724">
        <w:rPr>
          <w:b w:val="0"/>
          <w:sz w:val="24"/>
          <w:szCs w:val="24"/>
        </w:rPr>
        <w:t>електронну</w:t>
      </w:r>
      <w:proofErr w:type="spellEnd"/>
      <w:r w:rsidRPr="00DD3724">
        <w:rPr>
          <w:b w:val="0"/>
          <w:sz w:val="24"/>
          <w:szCs w:val="24"/>
        </w:rPr>
        <w:t xml:space="preserve"> </w:t>
      </w:r>
      <w:r w:rsidR="0067442A" w:rsidRPr="00DD3724">
        <w:rPr>
          <w:b w:val="0"/>
          <w:sz w:val="24"/>
          <w:szCs w:val="24"/>
        </w:rPr>
        <w:t>адресу сектору</w:t>
      </w:r>
      <w:r w:rsidR="0067442A" w:rsidRPr="00DD3724">
        <w:rPr>
          <w:b w:val="0"/>
          <w:sz w:val="24"/>
          <w:szCs w:val="24"/>
          <w:lang w:val="uk-UA"/>
        </w:rPr>
        <w:t xml:space="preserve"> управління персоналом</w:t>
      </w:r>
      <w:r w:rsidRPr="00DD3724">
        <w:rPr>
          <w:b w:val="0"/>
          <w:sz w:val="24"/>
          <w:szCs w:val="24"/>
        </w:rPr>
        <w:t>: </w:t>
      </w:r>
      <w:hyperlink r:id="rId5" w:history="1">
        <w:r w:rsidR="00C45ABB" w:rsidRPr="004A32DE">
          <w:rPr>
            <w:rStyle w:val="a3"/>
            <w:b w:val="0"/>
            <w:spacing w:val="5"/>
            <w:sz w:val="24"/>
            <w:szCs w:val="24"/>
          </w:rPr>
          <w:t>k</w:t>
        </w:r>
        <w:r w:rsidR="00C45ABB" w:rsidRPr="004A32DE">
          <w:rPr>
            <w:rStyle w:val="a3"/>
            <w:b w:val="0"/>
            <w:spacing w:val="5"/>
            <w:sz w:val="24"/>
            <w:szCs w:val="24"/>
            <w:lang w:val="en-US"/>
          </w:rPr>
          <w:t>adrudeipolissya</w:t>
        </w:r>
        <w:r w:rsidR="00C45ABB" w:rsidRPr="004A32DE">
          <w:rPr>
            <w:rStyle w:val="a3"/>
            <w:b w:val="0"/>
            <w:spacing w:val="5"/>
            <w:sz w:val="24"/>
            <w:szCs w:val="24"/>
          </w:rPr>
          <w:t>@</w:t>
        </w:r>
        <w:r w:rsidR="00C45ABB" w:rsidRPr="004A32DE">
          <w:rPr>
            <w:rStyle w:val="a3"/>
            <w:b w:val="0"/>
            <w:spacing w:val="5"/>
            <w:sz w:val="24"/>
            <w:szCs w:val="24"/>
            <w:lang w:val="en-US"/>
          </w:rPr>
          <w:t>ukr</w:t>
        </w:r>
        <w:r w:rsidR="00C45ABB" w:rsidRPr="00C45ABB">
          <w:rPr>
            <w:rStyle w:val="a3"/>
            <w:b w:val="0"/>
            <w:spacing w:val="5"/>
            <w:sz w:val="24"/>
            <w:szCs w:val="24"/>
          </w:rPr>
          <w:t>.</w:t>
        </w:r>
        <w:r w:rsidR="00C45ABB" w:rsidRPr="004A32DE">
          <w:rPr>
            <w:rStyle w:val="a3"/>
            <w:b w:val="0"/>
            <w:spacing w:val="5"/>
            <w:sz w:val="24"/>
            <w:szCs w:val="24"/>
            <w:lang w:val="en-US"/>
          </w:rPr>
          <w:t>net</w:t>
        </w:r>
      </w:hyperlink>
      <w:r w:rsidR="00C45ABB" w:rsidRPr="00C45ABB">
        <w:rPr>
          <w:b w:val="0"/>
          <w:spacing w:val="5"/>
          <w:sz w:val="24"/>
          <w:szCs w:val="24"/>
        </w:rPr>
        <w:t xml:space="preserve"> </w:t>
      </w:r>
    </w:p>
    <w:p w:rsidR="00735863" w:rsidRDefault="00735863" w:rsidP="0073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62B74" w:rsidRPr="00B62B74" w:rsidRDefault="00B62B74" w:rsidP="0073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2B7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 час і місце проведення співбесіди буде поінформовано додатково.</w:t>
      </w:r>
    </w:p>
    <w:p w:rsidR="00735863" w:rsidRDefault="00735863" w:rsidP="0073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B452EA" w:rsidRPr="00DD3724" w:rsidRDefault="00407C1A" w:rsidP="00735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Додаткову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інформацію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можна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proofErr w:type="spellStart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отримати</w:t>
      </w:r>
      <w:proofErr w:type="spellEnd"/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</w:t>
      </w:r>
      <w:r w:rsidR="00C45ABB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за телефоном (0412</w:t>
      </w:r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)</w:t>
      </w:r>
      <w:r w:rsidR="00C45ABB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 xml:space="preserve"> 42-24-38</w:t>
      </w:r>
      <w:r w:rsidRPr="00DD3724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ru-RU"/>
        </w:rPr>
        <w:t>.</w:t>
      </w:r>
    </w:p>
    <w:sectPr w:rsidR="00B452EA" w:rsidRPr="00DD3724" w:rsidSect="00DD37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DE"/>
    <w:rsid w:val="000622C7"/>
    <w:rsid w:val="000B2D11"/>
    <w:rsid w:val="00172812"/>
    <w:rsid w:val="001E38A2"/>
    <w:rsid w:val="001F0E99"/>
    <w:rsid w:val="003C5666"/>
    <w:rsid w:val="003D4BA0"/>
    <w:rsid w:val="00407C1A"/>
    <w:rsid w:val="00410D97"/>
    <w:rsid w:val="00423D07"/>
    <w:rsid w:val="00440461"/>
    <w:rsid w:val="00496533"/>
    <w:rsid w:val="004C32CD"/>
    <w:rsid w:val="005422AA"/>
    <w:rsid w:val="005B4B18"/>
    <w:rsid w:val="005D7EA6"/>
    <w:rsid w:val="0067442A"/>
    <w:rsid w:val="006816F8"/>
    <w:rsid w:val="00687498"/>
    <w:rsid w:val="006D672A"/>
    <w:rsid w:val="00703531"/>
    <w:rsid w:val="00735863"/>
    <w:rsid w:val="007B40DE"/>
    <w:rsid w:val="007C712F"/>
    <w:rsid w:val="00883021"/>
    <w:rsid w:val="00897E16"/>
    <w:rsid w:val="00942880"/>
    <w:rsid w:val="00A14FCC"/>
    <w:rsid w:val="00A160AF"/>
    <w:rsid w:val="00AF605E"/>
    <w:rsid w:val="00B452EA"/>
    <w:rsid w:val="00B62B74"/>
    <w:rsid w:val="00B74EE8"/>
    <w:rsid w:val="00B7665F"/>
    <w:rsid w:val="00BA1427"/>
    <w:rsid w:val="00BF4DEC"/>
    <w:rsid w:val="00C45ABB"/>
    <w:rsid w:val="00C471B4"/>
    <w:rsid w:val="00D463F8"/>
    <w:rsid w:val="00DA3402"/>
    <w:rsid w:val="00DD3724"/>
    <w:rsid w:val="00EC0F35"/>
    <w:rsid w:val="00F036BB"/>
    <w:rsid w:val="00F163CA"/>
    <w:rsid w:val="00F6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AA"/>
    <w:pPr>
      <w:spacing w:after="160" w:line="259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407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5422AA"/>
    <w:rPr>
      <w:rFonts w:cs="Times New Roman"/>
    </w:rPr>
  </w:style>
  <w:style w:type="character" w:customStyle="1" w:styleId="st101">
    <w:name w:val="st101"/>
    <w:rsid w:val="00EC0F35"/>
    <w:rPr>
      <w:b/>
      <w:bCs/>
      <w:color w:val="000000"/>
    </w:rPr>
  </w:style>
  <w:style w:type="character" w:styleId="a3">
    <w:name w:val="Hyperlink"/>
    <w:basedOn w:val="a0"/>
    <w:uiPriority w:val="99"/>
    <w:unhideWhenUsed/>
    <w:rsid w:val="00407C1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7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07C1A"/>
  </w:style>
  <w:style w:type="paragraph" w:styleId="a4">
    <w:name w:val="Balloon Text"/>
    <w:basedOn w:val="a"/>
    <w:link w:val="a5"/>
    <w:uiPriority w:val="99"/>
    <w:semiHidden/>
    <w:unhideWhenUsed/>
    <w:rsid w:val="00BF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E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AA"/>
    <w:pPr>
      <w:spacing w:after="160" w:line="259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407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5422AA"/>
    <w:rPr>
      <w:rFonts w:cs="Times New Roman"/>
    </w:rPr>
  </w:style>
  <w:style w:type="character" w:customStyle="1" w:styleId="st101">
    <w:name w:val="st101"/>
    <w:rsid w:val="00EC0F35"/>
    <w:rPr>
      <w:b/>
      <w:bCs/>
      <w:color w:val="000000"/>
    </w:rPr>
  </w:style>
  <w:style w:type="character" w:styleId="a3">
    <w:name w:val="Hyperlink"/>
    <w:basedOn w:val="a0"/>
    <w:uiPriority w:val="99"/>
    <w:unhideWhenUsed/>
    <w:rsid w:val="00407C1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7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07C1A"/>
  </w:style>
  <w:style w:type="paragraph" w:styleId="a4">
    <w:name w:val="Balloon Text"/>
    <w:basedOn w:val="a"/>
    <w:link w:val="a5"/>
    <w:uiPriority w:val="99"/>
    <w:semiHidden/>
    <w:unhideWhenUsed/>
    <w:rsid w:val="00BF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udeipolissy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Користувач Windows</cp:lastModifiedBy>
  <cp:revision>13</cp:revision>
  <cp:lastPrinted>2022-07-08T10:41:00Z</cp:lastPrinted>
  <dcterms:created xsi:type="dcterms:W3CDTF">2022-07-08T09:14:00Z</dcterms:created>
  <dcterms:modified xsi:type="dcterms:W3CDTF">2022-07-22T06:22:00Z</dcterms:modified>
</cp:coreProperties>
</file>