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HAnsi"/>
          <w:color w:val="5B9BD5" w:themeColor="accent1"/>
          <w:lang w:eastAsia="en-US"/>
        </w:rPr>
        <w:id w:val="-903136258"/>
        <w:docPartObj>
          <w:docPartGallery w:val="Cover Pages"/>
          <w:docPartUnique/>
        </w:docPartObj>
      </w:sdtPr>
      <w:sdtEndPr>
        <w:rPr>
          <w:color w:val="auto"/>
        </w:rPr>
      </w:sdtEndPr>
      <w:sdtContent>
        <w:p w:rsidR="007429DE" w:rsidRPr="00C22AF1" w:rsidRDefault="007429DE">
          <w:pPr>
            <w:pStyle w:val="a3"/>
            <w:spacing w:before="1540" w:after="240"/>
            <w:jc w:val="center"/>
          </w:pPr>
          <w:r w:rsidRPr="00C22AF1">
            <w:rPr>
              <w:noProof/>
              <w:lang w:val="ru-RU" w:eastAsia="ru-RU"/>
            </w:rPr>
            <w:drawing>
              <wp:inline distT="0" distB="0" distL="0" distR="0">
                <wp:extent cx="1417320" cy="750898"/>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sz w:val="72"/>
              <w:szCs w:val="72"/>
            </w:rPr>
            <w:alias w:val="Название"/>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7429DE" w:rsidRPr="00C22AF1" w:rsidRDefault="007429DE">
              <w:pPr>
                <w:pStyle w:val="a3"/>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sz w:val="80"/>
                  <w:szCs w:val="80"/>
                </w:rPr>
              </w:pPr>
              <w:r w:rsidRPr="00C22AF1">
                <w:rPr>
                  <w:rFonts w:asciiTheme="majorHAnsi" w:eastAsiaTheme="majorEastAsia" w:hAnsiTheme="majorHAnsi" w:cstheme="majorBidi"/>
                  <w:caps/>
                  <w:sz w:val="72"/>
                  <w:szCs w:val="72"/>
                </w:rPr>
                <w:t>ПЛАН-Конспект</w:t>
              </w:r>
              <w:r w:rsidR="0069366E">
                <w:rPr>
                  <w:rFonts w:asciiTheme="majorHAnsi" w:eastAsiaTheme="majorEastAsia" w:hAnsiTheme="majorHAnsi" w:cstheme="majorBidi"/>
                  <w:caps/>
                  <w:sz w:val="72"/>
                  <w:szCs w:val="72"/>
                </w:rPr>
                <w:t xml:space="preserve"> № </w:t>
              </w:r>
              <w:r w:rsidR="00C157AF">
                <w:rPr>
                  <w:rFonts w:asciiTheme="majorHAnsi" w:eastAsiaTheme="majorEastAsia" w:hAnsiTheme="majorHAnsi" w:cstheme="majorBidi"/>
                  <w:caps/>
                  <w:sz w:val="72"/>
                  <w:szCs w:val="72"/>
                </w:rPr>
                <w:t>7</w:t>
              </w:r>
            </w:p>
          </w:sdtContent>
        </w:sdt>
        <w:sdt>
          <w:sdtPr>
            <w:rPr>
              <w:sz w:val="28"/>
              <w:szCs w:val="28"/>
            </w:rPr>
            <w:alias w:val="Подзаголовок"/>
            <w:tag w:val=""/>
            <w:id w:val="328029620"/>
            <w:dataBinding w:prefixMappings="xmlns:ns0='http://purl.org/dc/elements/1.1/' xmlns:ns1='http://schemas.openxmlformats.org/package/2006/metadata/core-properties' " w:xpath="/ns1:coreProperties[1]/ns0:subject[1]" w:storeItemID="{6C3C8BC8-F283-45AE-878A-BAB7291924A1}"/>
            <w:text/>
          </w:sdtPr>
          <w:sdtContent>
            <w:p w:rsidR="007429DE" w:rsidRPr="00C22AF1" w:rsidRDefault="00717B99">
              <w:pPr>
                <w:pStyle w:val="a3"/>
                <w:jc w:val="center"/>
                <w:rPr>
                  <w:sz w:val="28"/>
                  <w:szCs w:val="28"/>
                </w:rPr>
              </w:pPr>
              <w:r>
                <w:rPr>
                  <w:sz w:val="28"/>
                  <w:szCs w:val="28"/>
                </w:rPr>
                <w:t>проведення заняття з персоналом</w:t>
              </w:r>
            </w:p>
          </w:sdtContent>
        </w:sdt>
        <w:p w:rsidR="007429DE" w:rsidRPr="00C22AF1" w:rsidRDefault="00F52B70">
          <w:pPr>
            <w:pStyle w:val="a3"/>
            <w:spacing w:before="480"/>
            <w:jc w:val="center"/>
          </w:pPr>
          <w:r w:rsidRPr="00F52B70">
            <w:rPr>
              <w:noProof/>
            </w:rPr>
            <w:pict>
              <v:shapetype id="_x0000_t202" coordsize="21600,21600" o:spt="202" path="m,l,21600r21600,l21600,xe">
                <v:stroke joinstyle="miter"/>
                <v:path gradientshapeok="t" o:connecttype="rect"/>
              </v:shapetype>
              <v:shape id="Текстовое поле 142" o:spid="_x0000_s1026" type="#_x0000_t202" style="position:absolute;left:0;text-align:left;margin-left:0;margin-top:0;width:481.95pt;height:50.3pt;z-index:251659264;visibility:visible;mso-width-percent:1000;mso-top-percent:850;mso-position-horizontal:center;mso-position-horizontal-relative:margin;mso-position-vertical-relative:page;mso-width-percent:100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" filled="f" stroked="f" strokeweight=".5pt">
                <v:path arrowok="t"/>
                <v:textbox style="mso-fit-shape-to-text:t" inset="0,0,0,0">
                  <w:txbxContent>
                    <w:sdt>
                      <w:sdtPr>
                        <w:rPr>
                          <w:rFonts w:ascii="Times New Roman" w:hAnsi="Times New Roman" w:cs="Times New Roman"/>
                          <w:sz w:val="28"/>
                          <w:szCs w:val="28"/>
                        </w:rPr>
                        <w:alias w:val="Дата"/>
                        <w:tag w:val=""/>
                        <w:id w:val="197127006"/>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Content>
                        <w:p w:rsidR="007429DE" w:rsidRPr="00C22AF1" w:rsidRDefault="00C157AF">
                          <w:pPr>
                            <w:pStyle w:val="a3"/>
                            <w:spacing w:after="40"/>
                            <w:jc w:val="center"/>
                            <w:rPr>
                              <w:rFonts w:ascii="Times New Roman" w:hAnsi="Times New Roman" w:cs="Times New Roman"/>
                              <w:caps/>
                              <w:sz w:val="28"/>
                              <w:szCs w:val="28"/>
                            </w:rPr>
                          </w:pPr>
                          <w:r>
                            <w:rPr>
                              <w:rFonts w:ascii="Times New Roman" w:hAnsi="Times New Roman" w:cs="Times New Roman"/>
                              <w:sz w:val="28"/>
                              <w:szCs w:val="28"/>
                            </w:rPr>
                            <w:t>05</w:t>
                          </w:r>
                          <w:r w:rsidR="00D1182F" w:rsidRPr="0068686E">
                            <w:rPr>
                              <w:rFonts w:ascii="Times New Roman" w:hAnsi="Times New Roman" w:cs="Times New Roman"/>
                              <w:sz w:val="28"/>
                              <w:szCs w:val="28"/>
                            </w:rPr>
                            <w:t xml:space="preserve"> </w:t>
                          </w:r>
                          <w:r>
                            <w:rPr>
                              <w:rFonts w:ascii="Times New Roman" w:hAnsi="Times New Roman" w:cs="Times New Roman"/>
                              <w:sz w:val="28"/>
                              <w:szCs w:val="28"/>
                            </w:rPr>
                            <w:t>липня</w:t>
                          </w:r>
                          <w:r w:rsidR="007429DE" w:rsidRPr="0068686E">
                            <w:rPr>
                              <w:rFonts w:ascii="Times New Roman" w:hAnsi="Times New Roman" w:cs="Times New Roman"/>
                              <w:sz w:val="28"/>
                              <w:szCs w:val="28"/>
                            </w:rPr>
                            <w:t xml:space="preserve"> 20</w:t>
                          </w:r>
                          <w:r w:rsidR="0042042E" w:rsidRPr="0068686E">
                            <w:rPr>
                              <w:rFonts w:ascii="Times New Roman" w:hAnsi="Times New Roman" w:cs="Times New Roman"/>
                              <w:sz w:val="28"/>
                              <w:szCs w:val="28"/>
                            </w:rPr>
                            <w:t>2</w:t>
                          </w:r>
                          <w:r w:rsidR="007A651C" w:rsidRPr="0068686E">
                            <w:rPr>
                              <w:rFonts w:ascii="Times New Roman" w:hAnsi="Times New Roman" w:cs="Times New Roman"/>
                              <w:sz w:val="28"/>
                              <w:szCs w:val="28"/>
                            </w:rPr>
                            <w:t>1</w:t>
                          </w:r>
                          <w:r w:rsidR="0042042E" w:rsidRPr="0068686E">
                            <w:rPr>
                              <w:rFonts w:ascii="Times New Roman" w:hAnsi="Times New Roman" w:cs="Times New Roman"/>
                              <w:sz w:val="28"/>
                              <w:szCs w:val="28"/>
                            </w:rPr>
                            <w:t xml:space="preserve"> р</w:t>
                          </w:r>
                          <w:r w:rsidR="007429DE" w:rsidRPr="0068686E">
                            <w:rPr>
                              <w:rFonts w:ascii="Times New Roman" w:hAnsi="Times New Roman" w:cs="Times New Roman"/>
                              <w:sz w:val="28"/>
                              <w:szCs w:val="28"/>
                            </w:rPr>
                            <w:t>.</w:t>
                          </w:r>
                        </w:p>
                      </w:sdtContent>
                    </w:sdt>
                    <w:p w:rsidR="007429DE" w:rsidRPr="00C22AF1" w:rsidRDefault="00F52B70">
                      <w:pPr>
                        <w:pStyle w:val="a3"/>
                        <w:jc w:val="center"/>
                        <w:rPr>
                          <w:rFonts w:ascii="Times New Roman" w:hAnsi="Times New Roman" w:cs="Times New Roman"/>
                          <w:sz w:val="28"/>
                          <w:szCs w:val="28"/>
                        </w:rPr>
                      </w:pPr>
                      <w:sdt>
                        <w:sdtPr>
                          <w:rPr>
                            <w:rFonts w:ascii="Times New Roman" w:hAnsi="Times New Roman" w:cs="Times New Roman"/>
                            <w:sz w:val="28"/>
                            <w:szCs w:val="28"/>
                          </w:rPr>
                          <w:alias w:val="Организация"/>
                          <w:tag w:val=""/>
                          <w:id w:val="1390145197"/>
                          <w:dataBinding w:prefixMappings="xmlns:ns0='http://schemas.openxmlformats.org/officeDocument/2006/extended-properties' " w:xpath="/ns0:Properties[1]/ns0:Company[1]" w:storeItemID="{6668398D-A668-4E3E-A5EB-62B293D839F1}"/>
                          <w:text/>
                        </w:sdtPr>
                        <w:sdtContent>
                          <w:r w:rsidR="007429DE" w:rsidRPr="00C22AF1">
                            <w:rPr>
                              <w:rFonts w:ascii="Times New Roman" w:hAnsi="Times New Roman" w:cs="Times New Roman"/>
                              <w:sz w:val="28"/>
                              <w:szCs w:val="28"/>
                            </w:rPr>
                            <w:t>Державна екологічна інспекція Поліського округу</w:t>
                          </w:r>
                        </w:sdtContent>
                      </w:sdt>
                    </w:p>
                    <w:p w:rsidR="007429DE" w:rsidRPr="00C22AF1" w:rsidRDefault="00F52B70">
                      <w:pPr>
                        <w:pStyle w:val="a3"/>
                        <w:jc w:val="center"/>
                        <w:rPr>
                          <w:rFonts w:ascii="Times New Roman" w:hAnsi="Times New Roman" w:cs="Times New Roman"/>
                          <w:sz w:val="28"/>
                          <w:szCs w:val="28"/>
                        </w:rPr>
                      </w:pPr>
                      <w:sdt>
                        <w:sdtPr>
                          <w:rPr>
                            <w:rFonts w:ascii="Times New Roman" w:hAnsi="Times New Roman" w:cs="Times New Roman"/>
                            <w:sz w:val="28"/>
                            <w:szCs w:val="28"/>
                          </w:rPr>
                          <w:alias w:val="Адрес"/>
                          <w:tag w:val=""/>
                          <w:id w:val="-726379553"/>
                          <w:dataBinding w:prefixMappings="xmlns:ns0='http://schemas.microsoft.com/office/2006/coverPageProps' " w:xpath="/ns0:CoverPageProperties[1]/ns0:CompanyAddress[1]" w:storeItemID="{55AF091B-3C7A-41E3-B477-F2FDAA23CFDA}"/>
                          <w:text/>
                        </w:sdtPr>
                        <w:sdtContent>
                          <w:r w:rsidR="005D369A" w:rsidRPr="00C22AF1">
                            <w:rPr>
                              <w:rFonts w:ascii="Times New Roman" w:hAnsi="Times New Roman" w:cs="Times New Roman"/>
                              <w:sz w:val="28"/>
                              <w:szCs w:val="28"/>
                            </w:rPr>
                            <w:t>м</w:t>
                          </w:r>
                          <w:r w:rsidR="007429DE" w:rsidRPr="00C22AF1">
                            <w:rPr>
                              <w:rFonts w:ascii="Times New Roman" w:hAnsi="Times New Roman" w:cs="Times New Roman"/>
                              <w:sz w:val="28"/>
                              <w:szCs w:val="28"/>
                            </w:rPr>
                            <w:t xml:space="preserve">. </w:t>
                          </w:r>
                          <w:r w:rsidR="00712C6C">
                            <w:rPr>
                              <w:rFonts w:ascii="Times New Roman" w:hAnsi="Times New Roman" w:cs="Times New Roman"/>
                              <w:sz w:val="28"/>
                              <w:szCs w:val="28"/>
                            </w:rPr>
                            <w:t>Рівне</w:t>
                          </w:r>
                        </w:sdtContent>
                      </w:sdt>
                    </w:p>
                  </w:txbxContent>
                </v:textbox>
                <w10:wrap anchorx="margin" anchory="page"/>
              </v:shape>
            </w:pict>
          </w:r>
          <w:r w:rsidR="007429DE" w:rsidRPr="00C22AF1">
            <w:rPr>
              <w:noProof/>
              <w:lang w:val="ru-RU" w:eastAsia="ru-RU"/>
            </w:rPr>
            <w:drawing>
              <wp:inline distT="0" distB="0" distL="0" distR="0">
                <wp:extent cx="758952" cy="478932"/>
                <wp:effectExtent l="0" t="0" r="317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58952" cy="478932"/>
                        </a:xfrm>
                        <a:prstGeom prst="rect">
                          <a:avLst/>
                        </a:prstGeom>
                      </pic:spPr>
                    </pic:pic>
                  </a:graphicData>
                </a:graphic>
              </wp:inline>
            </w:drawing>
          </w:r>
        </w:p>
        <w:p w:rsidR="007429DE" w:rsidRDefault="007429DE">
          <w:r>
            <w:br w:type="page"/>
          </w:r>
        </w:p>
      </w:sdtContent>
      <w:bookmarkStart w:id="0" w:name="_GoBack" w:displacedByCustomXml="next"/>
      <w:bookmarkEnd w:id="0" w:displacedByCustomXml="next"/>
    </w:sdt>
    <w:p w:rsidR="007429DE" w:rsidRDefault="007429DE" w:rsidP="00C22AF1">
      <w:pPr>
        <w:pStyle w:val="a3"/>
      </w:pPr>
      <w:r>
        <w:lastRenderedPageBreak/>
        <w:tab/>
        <w:t xml:space="preserve">                                                                                                 </w:t>
      </w:r>
    </w:p>
    <w:p w:rsidR="007429DE" w:rsidRDefault="007429DE" w:rsidP="00F36F98">
      <w:pPr>
        <w:pStyle w:val="a3"/>
        <w:jc w:val="center"/>
        <w:rPr>
          <w:rFonts w:ascii="Times New Roman" w:hAnsi="Times New Roman" w:cs="Times New Roman"/>
          <w:b/>
          <w:sz w:val="28"/>
          <w:szCs w:val="28"/>
          <w:u w:val="single"/>
        </w:rPr>
      </w:pPr>
      <w:r w:rsidRPr="00F36F98">
        <w:rPr>
          <w:rFonts w:ascii="Times New Roman" w:hAnsi="Times New Roman" w:cs="Times New Roman"/>
          <w:b/>
          <w:sz w:val="28"/>
          <w:szCs w:val="28"/>
          <w:u w:val="single"/>
        </w:rPr>
        <w:t>ПЛАН-КОНСПЕКТ</w:t>
      </w:r>
    </w:p>
    <w:p w:rsidR="00C22AF1" w:rsidRPr="00F36F98" w:rsidRDefault="00C22AF1" w:rsidP="00F36F98">
      <w:pPr>
        <w:pStyle w:val="a3"/>
        <w:jc w:val="center"/>
        <w:rPr>
          <w:rFonts w:ascii="Times New Roman" w:hAnsi="Times New Roman" w:cs="Times New Roman"/>
          <w:b/>
          <w:sz w:val="28"/>
          <w:szCs w:val="28"/>
          <w:u w:val="single"/>
        </w:rPr>
      </w:pPr>
    </w:p>
    <w:p w:rsidR="00F36F98" w:rsidRPr="00F36F98" w:rsidRDefault="00F36F98" w:rsidP="00F36F98">
      <w:pPr>
        <w:pStyle w:val="a3"/>
        <w:jc w:val="center"/>
        <w:rPr>
          <w:rFonts w:ascii="Times New Roman" w:hAnsi="Times New Roman" w:cs="Times New Roman"/>
          <w:b/>
          <w:sz w:val="28"/>
          <w:szCs w:val="28"/>
        </w:rPr>
      </w:pPr>
      <w:r w:rsidRPr="00F36F98">
        <w:rPr>
          <w:rFonts w:ascii="Times New Roman" w:hAnsi="Times New Roman" w:cs="Times New Roman"/>
          <w:b/>
          <w:sz w:val="28"/>
          <w:szCs w:val="28"/>
        </w:rPr>
        <w:t>п</w:t>
      </w:r>
      <w:r w:rsidR="007429DE" w:rsidRPr="00F36F98">
        <w:rPr>
          <w:rFonts w:ascii="Times New Roman" w:hAnsi="Times New Roman" w:cs="Times New Roman"/>
          <w:b/>
          <w:sz w:val="28"/>
          <w:szCs w:val="28"/>
        </w:rPr>
        <w:t>роведення заняття з персоналом</w:t>
      </w:r>
    </w:p>
    <w:p w:rsidR="007429DE" w:rsidRDefault="007429DE" w:rsidP="00F36F98">
      <w:pPr>
        <w:pStyle w:val="a3"/>
        <w:jc w:val="center"/>
        <w:rPr>
          <w:rFonts w:ascii="Times New Roman" w:hAnsi="Times New Roman" w:cs="Times New Roman"/>
          <w:b/>
          <w:sz w:val="28"/>
          <w:szCs w:val="28"/>
        </w:rPr>
      </w:pPr>
      <w:r w:rsidRPr="00F36F98">
        <w:rPr>
          <w:rFonts w:ascii="Times New Roman" w:hAnsi="Times New Roman" w:cs="Times New Roman"/>
          <w:b/>
          <w:sz w:val="28"/>
          <w:szCs w:val="28"/>
        </w:rPr>
        <w:t>Державної екологічної інспекції Поліського округу</w:t>
      </w:r>
    </w:p>
    <w:p w:rsidR="00C22AF1" w:rsidRDefault="00C22AF1" w:rsidP="00F36F98">
      <w:pPr>
        <w:pStyle w:val="a3"/>
        <w:jc w:val="center"/>
        <w:rPr>
          <w:rFonts w:ascii="Times New Roman" w:hAnsi="Times New Roman" w:cs="Times New Roman"/>
          <w:b/>
          <w:sz w:val="28"/>
          <w:szCs w:val="28"/>
        </w:rPr>
      </w:pPr>
    </w:p>
    <w:p w:rsidR="00D06375" w:rsidRDefault="00D06375" w:rsidP="00F36F98">
      <w:pPr>
        <w:pStyle w:val="a3"/>
        <w:jc w:val="center"/>
        <w:rPr>
          <w:rFonts w:ascii="Times New Roman" w:hAnsi="Times New Roman" w:cs="Times New Roman"/>
          <w:b/>
          <w:sz w:val="28"/>
          <w:szCs w:val="28"/>
        </w:rPr>
      </w:pPr>
    </w:p>
    <w:p w:rsidR="00E04103" w:rsidRDefault="00D06375" w:rsidP="006F632D">
      <w:pPr>
        <w:pStyle w:val="a3"/>
        <w:jc w:val="both"/>
        <w:rPr>
          <w:rFonts w:ascii="Times New Roman" w:hAnsi="Times New Roman" w:cs="Times New Roman"/>
          <w:sz w:val="28"/>
          <w:szCs w:val="28"/>
        </w:rPr>
      </w:pPr>
      <w:r w:rsidRPr="00DF2648">
        <w:rPr>
          <w:rFonts w:ascii="Times New Roman" w:hAnsi="Times New Roman" w:cs="Times New Roman"/>
          <w:b/>
          <w:sz w:val="28"/>
          <w:szCs w:val="28"/>
        </w:rPr>
        <w:t>Тема:</w:t>
      </w:r>
      <w:r w:rsidR="006F632D">
        <w:t xml:space="preserve"> </w:t>
      </w:r>
      <w:r w:rsidR="00C157AF">
        <w:rPr>
          <w:rFonts w:ascii="Times New Roman" w:hAnsi="Times New Roman" w:cs="Times New Roman"/>
          <w:sz w:val="28"/>
          <w:szCs w:val="28"/>
        </w:rPr>
        <w:t>Дискреційні повноваження осіб уповноважений на виконання функцій держави або місцевого самоврядування</w:t>
      </w:r>
      <w:r w:rsidR="00406D08">
        <w:rPr>
          <w:rFonts w:ascii="Times New Roman" w:hAnsi="Times New Roman" w:cs="Times New Roman"/>
          <w:sz w:val="28"/>
          <w:szCs w:val="28"/>
        </w:rPr>
        <w:t xml:space="preserve">. </w:t>
      </w:r>
    </w:p>
    <w:p w:rsidR="002B4924" w:rsidRDefault="00E04103" w:rsidP="00627C4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C157AF" w:rsidRDefault="0000634E" w:rsidP="00C157AF">
      <w:pPr>
        <w:pStyle w:val="a3"/>
        <w:jc w:val="both"/>
        <w:rPr>
          <w:rFonts w:ascii="Times New Roman" w:hAnsi="Times New Roman" w:cs="Times New Roman"/>
          <w:sz w:val="28"/>
          <w:szCs w:val="28"/>
        </w:rPr>
      </w:pPr>
      <w:r w:rsidRPr="00DF2648">
        <w:rPr>
          <w:rFonts w:ascii="Times New Roman" w:hAnsi="Times New Roman" w:cs="Times New Roman"/>
          <w:b/>
          <w:sz w:val="28"/>
          <w:szCs w:val="28"/>
        </w:rPr>
        <w:t>Навчальна мета:</w:t>
      </w:r>
      <w:r w:rsidR="00627C47">
        <w:rPr>
          <w:rFonts w:ascii="Times New Roman" w:hAnsi="Times New Roman" w:cs="Times New Roman"/>
          <w:sz w:val="28"/>
          <w:szCs w:val="28"/>
        </w:rPr>
        <w:t xml:space="preserve"> </w:t>
      </w:r>
      <w:r w:rsidR="00C157AF">
        <w:rPr>
          <w:rFonts w:ascii="Times New Roman" w:hAnsi="Times New Roman" w:cs="Times New Roman"/>
          <w:sz w:val="28"/>
          <w:szCs w:val="28"/>
        </w:rPr>
        <w:t>Провести</w:t>
      </w:r>
      <w:r w:rsidR="00C157AF" w:rsidRPr="00E04103">
        <w:rPr>
          <w:rFonts w:ascii="Times New Roman" w:hAnsi="Times New Roman" w:cs="Times New Roman"/>
          <w:sz w:val="28"/>
          <w:szCs w:val="28"/>
        </w:rPr>
        <w:t xml:space="preserve"> роз’яснювальн</w:t>
      </w:r>
      <w:r w:rsidR="00C157AF">
        <w:rPr>
          <w:rFonts w:ascii="Times New Roman" w:hAnsi="Times New Roman" w:cs="Times New Roman"/>
          <w:sz w:val="28"/>
          <w:szCs w:val="28"/>
        </w:rPr>
        <w:t>у</w:t>
      </w:r>
      <w:r w:rsidR="00C157AF" w:rsidRPr="00E04103">
        <w:rPr>
          <w:rFonts w:ascii="Times New Roman" w:hAnsi="Times New Roman" w:cs="Times New Roman"/>
          <w:sz w:val="28"/>
          <w:szCs w:val="28"/>
        </w:rPr>
        <w:t xml:space="preserve"> робот</w:t>
      </w:r>
      <w:r w:rsidR="00C157AF">
        <w:rPr>
          <w:rFonts w:ascii="Times New Roman" w:hAnsi="Times New Roman" w:cs="Times New Roman"/>
          <w:sz w:val="28"/>
          <w:szCs w:val="28"/>
        </w:rPr>
        <w:t>у</w:t>
      </w:r>
      <w:r w:rsidR="00C157AF" w:rsidRPr="00E04103">
        <w:rPr>
          <w:rFonts w:ascii="Times New Roman" w:hAnsi="Times New Roman" w:cs="Times New Roman"/>
          <w:sz w:val="28"/>
          <w:szCs w:val="28"/>
        </w:rPr>
        <w:t xml:space="preserve"> з працівниками Державної</w:t>
      </w:r>
    </w:p>
    <w:p w:rsidR="0000634E" w:rsidRDefault="00C157AF" w:rsidP="00C157AF">
      <w:pPr>
        <w:pStyle w:val="a3"/>
        <w:jc w:val="both"/>
        <w:rPr>
          <w:rFonts w:ascii="Times New Roman" w:hAnsi="Times New Roman" w:cs="Times New Roman"/>
          <w:sz w:val="28"/>
          <w:szCs w:val="28"/>
        </w:rPr>
      </w:pPr>
      <w:r w:rsidRPr="00E04103">
        <w:rPr>
          <w:rFonts w:ascii="Times New Roman" w:hAnsi="Times New Roman" w:cs="Times New Roman"/>
          <w:sz w:val="28"/>
          <w:szCs w:val="28"/>
        </w:rPr>
        <w:t>екологічної інспекції Поліського округу про недопущення</w:t>
      </w:r>
      <w:r>
        <w:rPr>
          <w:rFonts w:ascii="Times New Roman" w:hAnsi="Times New Roman" w:cs="Times New Roman"/>
          <w:sz w:val="28"/>
          <w:szCs w:val="28"/>
        </w:rPr>
        <w:t xml:space="preserve"> порушень діючого законодавства при виконанні посадових обов’язків.</w:t>
      </w:r>
    </w:p>
    <w:p w:rsidR="00C22AF1" w:rsidRDefault="00C22AF1" w:rsidP="006F632D">
      <w:pPr>
        <w:pStyle w:val="a3"/>
        <w:ind w:firstLine="1985"/>
        <w:jc w:val="both"/>
        <w:rPr>
          <w:rFonts w:ascii="Times New Roman" w:hAnsi="Times New Roman" w:cs="Times New Roman"/>
          <w:sz w:val="28"/>
          <w:szCs w:val="28"/>
        </w:rPr>
      </w:pPr>
    </w:p>
    <w:p w:rsidR="002467AF" w:rsidRDefault="002467AF" w:rsidP="00247A54">
      <w:pPr>
        <w:pStyle w:val="a3"/>
        <w:rPr>
          <w:rFonts w:ascii="Times New Roman" w:hAnsi="Times New Roman" w:cs="Times New Roman"/>
          <w:sz w:val="28"/>
          <w:szCs w:val="28"/>
        </w:rPr>
      </w:pPr>
      <w:r w:rsidRPr="00DF2648">
        <w:rPr>
          <w:rFonts w:ascii="Times New Roman" w:hAnsi="Times New Roman" w:cs="Times New Roman"/>
          <w:b/>
          <w:sz w:val="28"/>
          <w:szCs w:val="28"/>
        </w:rPr>
        <w:t>Час:</w:t>
      </w:r>
      <w:r w:rsidR="00DF2648">
        <w:rPr>
          <w:rFonts w:ascii="Times New Roman" w:hAnsi="Times New Roman" w:cs="Times New Roman"/>
          <w:sz w:val="28"/>
          <w:szCs w:val="28"/>
        </w:rPr>
        <w:t xml:space="preserve">  </w:t>
      </w:r>
      <w:r w:rsidR="00AB50B2">
        <w:rPr>
          <w:rFonts w:ascii="Times New Roman" w:hAnsi="Times New Roman" w:cs="Times New Roman"/>
          <w:sz w:val="28"/>
          <w:szCs w:val="28"/>
        </w:rPr>
        <w:t>4</w:t>
      </w:r>
      <w:r w:rsidR="00C157AF">
        <w:rPr>
          <w:rFonts w:ascii="Times New Roman" w:hAnsi="Times New Roman" w:cs="Times New Roman"/>
          <w:sz w:val="28"/>
          <w:szCs w:val="28"/>
        </w:rPr>
        <w:t>5</w:t>
      </w:r>
      <w:r w:rsidR="00BA5005">
        <w:rPr>
          <w:rFonts w:ascii="Times New Roman" w:hAnsi="Times New Roman" w:cs="Times New Roman"/>
          <w:sz w:val="28"/>
          <w:szCs w:val="28"/>
        </w:rPr>
        <w:t xml:space="preserve"> хв</w:t>
      </w:r>
      <w:r>
        <w:rPr>
          <w:rFonts w:ascii="Times New Roman" w:hAnsi="Times New Roman" w:cs="Times New Roman"/>
          <w:sz w:val="28"/>
          <w:szCs w:val="28"/>
        </w:rPr>
        <w:t>.</w:t>
      </w:r>
    </w:p>
    <w:p w:rsidR="002467AF" w:rsidRDefault="002467AF" w:rsidP="00247A54">
      <w:pPr>
        <w:pStyle w:val="a3"/>
        <w:rPr>
          <w:rFonts w:ascii="Times New Roman" w:hAnsi="Times New Roman" w:cs="Times New Roman"/>
          <w:sz w:val="28"/>
          <w:szCs w:val="28"/>
        </w:rPr>
      </w:pPr>
    </w:p>
    <w:p w:rsidR="002467AF" w:rsidRDefault="002467AF" w:rsidP="0002238E">
      <w:pPr>
        <w:pStyle w:val="a3"/>
        <w:jc w:val="both"/>
        <w:rPr>
          <w:rFonts w:ascii="Times New Roman" w:hAnsi="Times New Roman" w:cs="Times New Roman"/>
          <w:sz w:val="28"/>
          <w:szCs w:val="28"/>
        </w:rPr>
      </w:pPr>
      <w:r w:rsidRPr="00DF2648">
        <w:rPr>
          <w:rFonts w:ascii="Times New Roman" w:hAnsi="Times New Roman" w:cs="Times New Roman"/>
          <w:b/>
          <w:sz w:val="28"/>
          <w:szCs w:val="28"/>
        </w:rPr>
        <w:t>Місце проведення:</w:t>
      </w:r>
      <w:r>
        <w:rPr>
          <w:rFonts w:ascii="Times New Roman" w:hAnsi="Times New Roman" w:cs="Times New Roman"/>
          <w:sz w:val="28"/>
          <w:szCs w:val="28"/>
        </w:rPr>
        <w:t xml:space="preserve"> </w:t>
      </w:r>
      <w:proofErr w:type="spellStart"/>
      <w:r>
        <w:rPr>
          <w:rFonts w:ascii="Times New Roman" w:hAnsi="Times New Roman" w:cs="Times New Roman"/>
          <w:sz w:val="28"/>
          <w:szCs w:val="28"/>
        </w:rPr>
        <w:t>Держеко</w:t>
      </w:r>
      <w:r w:rsidR="0042042E">
        <w:rPr>
          <w:rFonts w:ascii="Times New Roman" w:hAnsi="Times New Roman" w:cs="Times New Roman"/>
          <w:sz w:val="28"/>
          <w:szCs w:val="28"/>
        </w:rPr>
        <w:t>і</w:t>
      </w:r>
      <w:r>
        <w:rPr>
          <w:rFonts w:ascii="Times New Roman" w:hAnsi="Times New Roman" w:cs="Times New Roman"/>
          <w:sz w:val="28"/>
          <w:szCs w:val="28"/>
        </w:rPr>
        <w:t>нспекція</w:t>
      </w:r>
      <w:proofErr w:type="spellEnd"/>
      <w:r>
        <w:rPr>
          <w:rFonts w:ascii="Times New Roman" w:hAnsi="Times New Roman" w:cs="Times New Roman"/>
          <w:sz w:val="28"/>
          <w:szCs w:val="28"/>
        </w:rPr>
        <w:t xml:space="preserve"> Полісько</w:t>
      </w:r>
      <w:r w:rsidR="0042042E">
        <w:rPr>
          <w:rFonts w:ascii="Times New Roman" w:hAnsi="Times New Roman" w:cs="Times New Roman"/>
          <w:sz w:val="28"/>
          <w:szCs w:val="28"/>
        </w:rPr>
        <w:t>го</w:t>
      </w:r>
      <w:r>
        <w:rPr>
          <w:rFonts w:ascii="Times New Roman" w:hAnsi="Times New Roman" w:cs="Times New Roman"/>
          <w:sz w:val="28"/>
          <w:szCs w:val="28"/>
        </w:rPr>
        <w:t xml:space="preserve"> округу</w:t>
      </w:r>
    </w:p>
    <w:p w:rsidR="002467AF" w:rsidRDefault="002467AF" w:rsidP="0002238E">
      <w:pPr>
        <w:pStyle w:val="a3"/>
        <w:jc w:val="both"/>
        <w:rPr>
          <w:rFonts w:ascii="Times New Roman" w:hAnsi="Times New Roman" w:cs="Times New Roman"/>
          <w:sz w:val="28"/>
          <w:szCs w:val="28"/>
        </w:rPr>
      </w:pPr>
    </w:p>
    <w:p w:rsidR="002467AF" w:rsidRDefault="002467AF" w:rsidP="0002238E">
      <w:pPr>
        <w:pStyle w:val="a3"/>
        <w:jc w:val="both"/>
        <w:rPr>
          <w:rFonts w:ascii="Times New Roman" w:hAnsi="Times New Roman" w:cs="Times New Roman"/>
          <w:sz w:val="28"/>
          <w:szCs w:val="28"/>
        </w:rPr>
      </w:pPr>
      <w:r w:rsidRPr="005206D8">
        <w:rPr>
          <w:rFonts w:ascii="Times New Roman" w:hAnsi="Times New Roman" w:cs="Times New Roman"/>
          <w:b/>
          <w:sz w:val="28"/>
          <w:szCs w:val="28"/>
        </w:rPr>
        <w:t>Навчально-матеріальне забезпечення:</w:t>
      </w:r>
      <w:r>
        <w:rPr>
          <w:rFonts w:ascii="Times New Roman" w:hAnsi="Times New Roman" w:cs="Times New Roman"/>
          <w:sz w:val="28"/>
          <w:szCs w:val="28"/>
        </w:rPr>
        <w:t xml:space="preserve"> план-конспект</w:t>
      </w:r>
    </w:p>
    <w:p w:rsidR="002467AF" w:rsidRDefault="002467AF" w:rsidP="0002238E">
      <w:pPr>
        <w:pStyle w:val="a3"/>
        <w:jc w:val="both"/>
        <w:rPr>
          <w:rFonts w:ascii="Times New Roman" w:hAnsi="Times New Roman" w:cs="Times New Roman"/>
          <w:sz w:val="28"/>
          <w:szCs w:val="28"/>
        </w:rPr>
      </w:pPr>
    </w:p>
    <w:p w:rsidR="000A3FA3" w:rsidRPr="005206D8" w:rsidRDefault="002467AF" w:rsidP="0002238E">
      <w:pPr>
        <w:pStyle w:val="a3"/>
        <w:jc w:val="both"/>
        <w:rPr>
          <w:rFonts w:ascii="Times New Roman" w:hAnsi="Times New Roman" w:cs="Times New Roman"/>
          <w:b/>
          <w:sz w:val="28"/>
          <w:szCs w:val="28"/>
        </w:rPr>
      </w:pPr>
      <w:r w:rsidRPr="005206D8">
        <w:rPr>
          <w:rFonts w:ascii="Times New Roman" w:hAnsi="Times New Roman" w:cs="Times New Roman"/>
          <w:b/>
          <w:sz w:val="28"/>
          <w:szCs w:val="28"/>
        </w:rPr>
        <w:t>Нормативно-правові акти і література:</w:t>
      </w:r>
    </w:p>
    <w:p w:rsidR="006C790D" w:rsidRDefault="006C790D" w:rsidP="006C790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6C790D" w:rsidRDefault="0069366E" w:rsidP="003F165F">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Закон України «</w:t>
      </w:r>
      <w:r w:rsidR="00406D08">
        <w:rPr>
          <w:rFonts w:ascii="Times New Roman" w:hAnsi="Times New Roman" w:cs="Times New Roman"/>
          <w:sz w:val="28"/>
          <w:szCs w:val="28"/>
        </w:rPr>
        <w:t>Про основні засади державного нагляду (контролю) у сфері господарської діяльності</w:t>
      </w:r>
      <w:r>
        <w:rPr>
          <w:rFonts w:ascii="Times New Roman" w:hAnsi="Times New Roman" w:cs="Times New Roman"/>
          <w:sz w:val="28"/>
          <w:szCs w:val="28"/>
        </w:rPr>
        <w:t>»</w:t>
      </w:r>
      <w:r w:rsidR="00316A2B">
        <w:rPr>
          <w:rFonts w:ascii="Times New Roman" w:hAnsi="Times New Roman" w:cs="Times New Roman"/>
          <w:sz w:val="28"/>
          <w:szCs w:val="28"/>
        </w:rPr>
        <w:t>.</w:t>
      </w:r>
    </w:p>
    <w:p w:rsidR="00C157AF" w:rsidRPr="00382652" w:rsidRDefault="00C157AF" w:rsidP="00C157AF">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Офіційний сайт Національного агентства з питань запобігання корупції.</w:t>
      </w:r>
    </w:p>
    <w:p w:rsidR="00316A2B" w:rsidRDefault="00316A2B" w:rsidP="00316A2B">
      <w:pPr>
        <w:pStyle w:val="a3"/>
        <w:ind w:left="360"/>
        <w:jc w:val="both"/>
        <w:rPr>
          <w:rFonts w:ascii="Times New Roman" w:hAnsi="Times New Roman" w:cs="Times New Roman"/>
          <w:sz w:val="28"/>
          <w:szCs w:val="28"/>
        </w:rPr>
      </w:pPr>
    </w:p>
    <w:p w:rsidR="00E02B5E" w:rsidRDefault="00E02B5E" w:rsidP="009769A4">
      <w:pPr>
        <w:pStyle w:val="a3"/>
        <w:jc w:val="center"/>
        <w:rPr>
          <w:rFonts w:ascii="Times New Roman" w:hAnsi="Times New Roman" w:cs="Times New Roman"/>
          <w:b/>
          <w:sz w:val="28"/>
          <w:szCs w:val="28"/>
        </w:rPr>
      </w:pPr>
    </w:p>
    <w:p w:rsidR="009769A4" w:rsidRDefault="009769A4" w:rsidP="009769A4">
      <w:pPr>
        <w:pStyle w:val="a3"/>
        <w:jc w:val="center"/>
        <w:rPr>
          <w:rFonts w:ascii="Times New Roman" w:hAnsi="Times New Roman" w:cs="Times New Roman"/>
          <w:b/>
          <w:sz w:val="28"/>
          <w:szCs w:val="28"/>
        </w:rPr>
      </w:pPr>
      <w:r w:rsidRPr="009769A4">
        <w:rPr>
          <w:rFonts w:ascii="Times New Roman" w:hAnsi="Times New Roman" w:cs="Times New Roman"/>
          <w:b/>
          <w:sz w:val="28"/>
          <w:szCs w:val="28"/>
        </w:rPr>
        <w:t>Порядок проведення заняття:</w:t>
      </w:r>
    </w:p>
    <w:p w:rsidR="00C22AF1" w:rsidRDefault="00C22AF1" w:rsidP="009769A4">
      <w:pPr>
        <w:pStyle w:val="a3"/>
        <w:jc w:val="center"/>
        <w:rPr>
          <w:rFonts w:ascii="Times New Roman" w:hAnsi="Times New Roman" w:cs="Times New Roman"/>
          <w:b/>
          <w:sz w:val="28"/>
          <w:szCs w:val="28"/>
        </w:rPr>
      </w:pPr>
    </w:p>
    <w:p w:rsidR="009769A4" w:rsidRDefault="009769A4" w:rsidP="009769A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Організаційні заходи – </w:t>
      </w:r>
      <w:r w:rsidRPr="00B403B9">
        <w:rPr>
          <w:rFonts w:ascii="Times New Roman" w:hAnsi="Times New Roman" w:cs="Times New Roman"/>
          <w:sz w:val="28"/>
          <w:szCs w:val="28"/>
          <w:u w:val="single"/>
        </w:rPr>
        <w:t>5</w:t>
      </w:r>
      <w:r>
        <w:rPr>
          <w:rFonts w:ascii="Times New Roman" w:hAnsi="Times New Roman" w:cs="Times New Roman"/>
          <w:sz w:val="28"/>
          <w:szCs w:val="28"/>
        </w:rPr>
        <w:t xml:space="preserve"> хв.</w:t>
      </w:r>
    </w:p>
    <w:p w:rsidR="009769A4" w:rsidRPr="00D46D34" w:rsidRDefault="009769A4" w:rsidP="004F0508">
      <w:pPr>
        <w:pStyle w:val="a3"/>
        <w:numPr>
          <w:ilvl w:val="0"/>
          <w:numId w:val="3"/>
        </w:numPr>
        <w:rPr>
          <w:rFonts w:ascii="Times New Roman" w:hAnsi="Times New Roman" w:cs="Times New Roman"/>
          <w:sz w:val="28"/>
          <w:szCs w:val="28"/>
        </w:rPr>
      </w:pPr>
      <w:r w:rsidRPr="00D46D34">
        <w:rPr>
          <w:rFonts w:ascii="Times New Roman" w:hAnsi="Times New Roman" w:cs="Times New Roman"/>
          <w:sz w:val="28"/>
          <w:szCs w:val="28"/>
        </w:rPr>
        <w:t>перевірка присутніх;</w:t>
      </w:r>
      <w:r w:rsidR="00D46D34">
        <w:rPr>
          <w:rFonts w:ascii="Times New Roman" w:hAnsi="Times New Roman" w:cs="Times New Roman"/>
          <w:sz w:val="28"/>
          <w:szCs w:val="28"/>
        </w:rPr>
        <w:t xml:space="preserve"> о</w:t>
      </w:r>
      <w:r w:rsidRPr="00D46D34">
        <w:rPr>
          <w:rFonts w:ascii="Times New Roman" w:hAnsi="Times New Roman" w:cs="Times New Roman"/>
          <w:sz w:val="28"/>
          <w:szCs w:val="28"/>
        </w:rPr>
        <w:t>голошення теми і мети заняття.</w:t>
      </w:r>
    </w:p>
    <w:p w:rsidR="009769A4" w:rsidRDefault="009769A4" w:rsidP="009769A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Контроль знань – </w:t>
      </w:r>
      <w:r w:rsidRPr="00B403B9">
        <w:rPr>
          <w:rFonts w:ascii="Times New Roman" w:hAnsi="Times New Roman" w:cs="Times New Roman"/>
          <w:sz w:val="28"/>
          <w:szCs w:val="28"/>
          <w:u w:val="single"/>
        </w:rPr>
        <w:t>5</w:t>
      </w:r>
      <w:r>
        <w:rPr>
          <w:rFonts w:ascii="Times New Roman" w:hAnsi="Times New Roman" w:cs="Times New Roman"/>
          <w:sz w:val="28"/>
          <w:szCs w:val="28"/>
        </w:rPr>
        <w:t>хв.</w:t>
      </w:r>
    </w:p>
    <w:p w:rsidR="009769A4" w:rsidRDefault="009769A4" w:rsidP="009769A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перевірка засвоєння раніше пройденого матеріалу.</w:t>
      </w:r>
    </w:p>
    <w:p w:rsidR="009769A4" w:rsidRDefault="00B403B9" w:rsidP="009769A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Викладення матеріалу теми – </w:t>
      </w:r>
      <w:r w:rsidRPr="00B403B9">
        <w:rPr>
          <w:rFonts w:ascii="Times New Roman" w:hAnsi="Times New Roman" w:cs="Times New Roman"/>
          <w:sz w:val="28"/>
          <w:szCs w:val="28"/>
          <w:u w:val="single"/>
        </w:rPr>
        <w:t>25</w:t>
      </w:r>
      <w:r>
        <w:rPr>
          <w:rFonts w:ascii="Times New Roman" w:hAnsi="Times New Roman" w:cs="Times New Roman"/>
          <w:sz w:val="28"/>
          <w:szCs w:val="28"/>
        </w:rPr>
        <w:t xml:space="preserve"> хв.</w:t>
      </w:r>
    </w:p>
    <w:p w:rsidR="00316A2B" w:rsidRDefault="00316A2B" w:rsidP="00DF2648">
      <w:pPr>
        <w:pStyle w:val="a3"/>
        <w:tabs>
          <w:tab w:val="left" w:pos="5668"/>
        </w:tabs>
        <w:rPr>
          <w:rFonts w:ascii="Times New Roman" w:hAnsi="Times New Roman" w:cs="Times New Roman"/>
          <w:sz w:val="28"/>
          <w:szCs w:val="28"/>
        </w:rPr>
      </w:pPr>
    </w:p>
    <w:p w:rsidR="00316A2B" w:rsidRDefault="00316A2B" w:rsidP="00B403B9">
      <w:pPr>
        <w:pStyle w:val="a3"/>
        <w:ind w:left="720"/>
        <w:rPr>
          <w:rFonts w:ascii="Times New Roman" w:hAnsi="Times New Roman" w:cs="Times New Roman"/>
          <w:b/>
          <w:sz w:val="28"/>
          <w:szCs w:val="28"/>
        </w:rPr>
      </w:pPr>
    </w:p>
    <w:p w:rsidR="00B403B9" w:rsidRDefault="00B403B9" w:rsidP="00B403B9">
      <w:pPr>
        <w:pStyle w:val="a3"/>
        <w:ind w:left="720"/>
        <w:rPr>
          <w:rFonts w:ascii="Times New Roman" w:hAnsi="Times New Roman" w:cs="Times New Roman"/>
          <w:b/>
          <w:sz w:val="28"/>
          <w:szCs w:val="28"/>
          <w:lang w:val="ru-RU"/>
        </w:rPr>
      </w:pPr>
      <w:r w:rsidRPr="00370145">
        <w:rPr>
          <w:rFonts w:ascii="Times New Roman" w:hAnsi="Times New Roman" w:cs="Times New Roman"/>
          <w:b/>
          <w:sz w:val="28"/>
          <w:szCs w:val="28"/>
        </w:rPr>
        <w:t>Питання, які вивчатиму</w:t>
      </w:r>
      <w:r w:rsidR="0042042E">
        <w:rPr>
          <w:rFonts w:ascii="Times New Roman" w:hAnsi="Times New Roman" w:cs="Times New Roman"/>
          <w:b/>
          <w:sz w:val="28"/>
          <w:szCs w:val="28"/>
        </w:rPr>
        <w:t>ть</w:t>
      </w:r>
      <w:r w:rsidRPr="00370145">
        <w:rPr>
          <w:rFonts w:ascii="Times New Roman" w:hAnsi="Times New Roman" w:cs="Times New Roman"/>
          <w:b/>
          <w:sz w:val="28"/>
          <w:szCs w:val="28"/>
        </w:rPr>
        <w:t>ся:</w:t>
      </w:r>
    </w:p>
    <w:p w:rsidR="00374667" w:rsidRDefault="00374667" w:rsidP="00B403B9">
      <w:pPr>
        <w:pStyle w:val="a3"/>
        <w:ind w:left="720"/>
        <w:rPr>
          <w:rFonts w:ascii="Times New Roman" w:hAnsi="Times New Roman" w:cs="Times New Roman"/>
          <w:sz w:val="28"/>
          <w:szCs w:val="28"/>
        </w:rPr>
      </w:pPr>
    </w:p>
    <w:p w:rsidR="00E94634" w:rsidRPr="003E7014" w:rsidRDefault="00C157AF" w:rsidP="00003157">
      <w:pPr>
        <w:pStyle w:val="a3"/>
        <w:numPr>
          <w:ilvl w:val="1"/>
          <w:numId w:val="2"/>
        </w:numPr>
        <w:jc w:val="both"/>
        <w:rPr>
          <w:rFonts w:ascii="Times New Roman" w:hAnsi="Times New Roman" w:cs="Times New Roman"/>
          <w:sz w:val="28"/>
          <w:szCs w:val="28"/>
        </w:rPr>
      </w:pPr>
      <w:r>
        <w:rPr>
          <w:rFonts w:ascii="Times New Roman" w:hAnsi="Times New Roman" w:cs="Times New Roman"/>
          <w:sz w:val="28"/>
          <w:szCs w:val="28"/>
        </w:rPr>
        <w:t>Службові повноваження та їх дискреційний характер</w:t>
      </w:r>
      <w:r w:rsidR="00A76336" w:rsidRPr="00A76336">
        <w:rPr>
          <w:rFonts w:ascii="Times New Roman" w:hAnsi="Times New Roman" w:cs="Times New Roman"/>
          <w:sz w:val="28"/>
          <w:szCs w:val="28"/>
        </w:rPr>
        <w:t>.</w:t>
      </w:r>
    </w:p>
    <w:p w:rsidR="00003157" w:rsidRPr="00C157AF" w:rsidRDefault="00C157AF" w:rsidP="00003157">
      <w:pPr>
        <w:pStyle w:val="a3"/>
        <w:numPr>
          <w:ilvl w:val="1"/>
          <w:numId w:val="2"/>
        </w:numPr>
        <w:jc w:val="both"/>
        <w:rPr>
          <w:rFonts w:ascii="Times New Roman" w:hAnsi="Times New Roman" w:cs="Times New Roman"/>
          <w:sz w:val="28"/>
          <w:szCs w:val="28"/>
        </w:rPr>
      </w:pPr>
      <w:r>
        <w:rPr>
          <w:rFonts w:ascii="Times New Roman" w:eastAsia="Times New Roman" w:hAnsi="Times New Roman" w:cs="Times New Roman"/>
          <w:bCs/>
          <w:sz w:val="28"/>
          <w:szCs w:val="28"/>
        </w:rPr>
        <w:t>Визначення дискреційних повноважень.</w:t>
      </w:r>
    </w:p>
    <w:p w:rsidR="00C157AF" w:rsidRPr="00063081" w:rsidRDefault="00C157AF" w:rsidP="00003157">
      <w:pPr>
        <w:pStyle w:val="a3"/>
        <w:numPr>
          <w:ilvl w:val="1"/>
          <w:numId w:val="2"/>
        </w:numPr>
        <w:jc w:val="both"/>
        <w:rPr>
          <w:rFonts w:ascii="Times New Roman" w:hAnsi="Times New Roman" w:cs="Times New Roman"/>
          <w:sz w:val="28"/>
          <w:szCs w:val="28"/>
        </w:rPr>
      </w:pPr>
      <w:r>
        <w:rPr>
          <w:rFonts w:ascii="Times New Roman" w:eastAsia="Times New Roman" w:hAnsi="Times New Roman" w:cs="Times New Roman"/>
          <w:bCs/>
          <w:sz w:val="28"/>
          <w:szCs w:val="28"/>
        </w:rPr>
        <w:t>Приклад наявності/відсутності дискреційних повноважень.</w:t>
      </w:r>
    </w:p>
    <w:p w:rsidR="00C22AF1" w:rsidRDefault="00C22AF1" w:rsidP="00003157">
      <w:pPr>
        <w:pStyle w:val="a3"/>
        <w:jc w:val="both"/>
        <w:rPr>
          <w:rFonts w:ascii="Times New Roman" w:hAnsi="Times New Roman" w:cs="Times New Roman"/>
          <w:sz w:val="28"/>
          <w:szCs w:val="28"/>
        </w:rPr>
      </w:pPr>
    </w:p>
    <w:p w:rsidR="00C157AF" w:rsidRDefault="00C157AF" w:rsidP="00A22B1C">
      <w:pPr>
        <w:pStyle w:val="a3"/>
        <w:jc w:val="center"/>
        <w:rPr>
          <w:rFonts w:ascii="Times New Roman" w:hAnsi="Times New Roman" w:cs="Times New Roman"/>
          <w:b/>
          <w:sz w:val="32"/>
          <w:szCs w:val="32"/>
        </w:rPr>
      </w:pPr>
    </w:p>
    <w:p w:rsidR="00C157AF" w:rsidRDefault="00C157AF" w:rsidP="00A22B1C">
      <w:pPr>
        <w:pStyle w:val="a3"/>
        <w:jc w:val="center"/>
        <w:rPr>
          <w:rFonts w:ascii="Times New Roman" w:hAnsi="Times New Roman" w:cs="Times New Roman"/>
          <w:b/>
          <w:sz w:val="32"/>
          <w:szCs w:val="32"/>
        </w:rPr>
      </w:pPr>
    </w:p>
    <w:p w:rsidR="00C157AF" w:rsidRDefault="00C157AF" w:rsidP="00A22B1C">
      <w:pPr>
        <w:pStyle w:val="a3"/>
        <w:jc w:val="center"/>
        <w:rPr>
          <w:rFonts w:ascii="Times New Roman" w:hAnsi="Times New Roman" w:cs="Times New Roman"/>
          <w:b/>
          <w:sz w:val="32"/>
          <w:szCs w:val="32"/>
        </w:rPr>
      </w:pPr>
    </w:p>
    <w:p w:rsidR="00C157AF" w:rsidRDefault="00C157AF" w:rsidP="00A22B1C">
      <w:pPr>
        <w:pStyle w:val="a3"/>
        <w:jc w:val="center"/>
        <w:rPr>
          <w:rFonts w:ascii="Times New Roman" w:hAnsi="Times New Roman" w:cs="Times New Roman"/>
          <w:b/>
          <w:sz w:val="32"/>
          <w:szCs w:val="32"/>
        </w:rPr>
      </w:pPr>
    </w:p>
    <w:p w:rsidR="00C157AF" w:rsidRDefault="00C157AF" w:rsidP="00A22B1C">
      <w:pPr>
        <w:pStyle w:val="a3"/>
        <w:jc w:val="center"/>
        <w:rPr>
          <w:rFonts w:ascii="Times New Roman" w:hAnsi="Times New Roman" w:cs="Times New Roman"/>
          <w:b/>
          <w:sz w:val="32"/>
          <w:szCs w:val="32"/>
        </w:rPr>
      </w:pPr>
    </w:p>
    <w:p w:rsidR="00C157AF" w:rsidRDefault="00C157AF" w:rsidP="00A22B1C">
      <w:pPr>
        <w:pStyle w:val="a3"/>
        <w:jc w:val="center"/>
        <w:rPr>
          <w:rFonts w:ascii="Times New Roman" w:hAnsi="Times New Roman" w:cs="Times New Roman"/>
          <w:b/>
          <w:sz w:val="32"/>
          <w:szCs w:val="32"/>
        </w:rPr>
      </w:pPr>
    </w:p>
    <w:p w:rsidR="005D369A" w:rsidRPr="00316A2B" w:rsidRDefault="00A22B1C" w:rsidP="00A22B1C">
      <w:pPr>
        <w:pStyle w:val="a3"/>
        <w:jc w:val="center"/>
        <w:rPr>
          <w:rFonts w:ascii="Times New Roman" w:hAnsi="Times New Roman" w:cs="Times New Roman"/>
          <w:b/>
          <w:sz w:val="32"/>
          <w:szCs w:val="32"/>
        </w:rPr>
      </w:pPr>
      <w:r w:rsidRPr="00316A2B">
        <w:rPr>
          <w:rFonts w:ascii="Times New Roman" w:hAnsi="Times New Roman" w:cs="Times New Roman"/>
          <w:b/>
          <w:sz w:val="32"/>
          <w:szCs w:val="32"/>
        </w:rPr>
        <w:lastRenderedPageBreak/>
        <w:t>Порядок проведення заняття:</w:t>
      </w:r>
    </w:p>
    <w:p w:rsidR="00316A2B" w:rsidRPr="00A22B1C" w:rsidRDefault="00316A2B" w:rsidP="00A22B1C">
      <w:pPr>
        <w:pStyle w:val="a3"/>
        <w:jc w:val="center"/>
        <w:rPr>
          <w:rFonts w:ascii="Times New Roman" w:hAnsi="Times New Roman" w:cs="Times New Roman"/>
          <w:b/>
          <w:sz w:val="28"/>
          <w:szCs w:val="28"/>
        </w:rPr>
      </w:pPr>
    </w:p>
    <w:tbl>
      <w:tblPr>
        <w:tblStyle w:val="a5"/>
        <w:tblW w:w="0" w:type="auto"/>
        <w:tblLook w:val="04A0"/>
      </w:tblPr>
      <w:tblGrid>
        <w:gridCol w:w="9855"/>
      </w:tblGrid>
      <w:tr w:rsidR="00A22B1C" w:rsidTr="00003157">
        <w:trPr>
          <w:trHeight w:val="4385"/>
        </w:trPr>
        <w:tc>
          <w:tcPr>
            <w:tcW w:w="9629" w:type="dxa"/>
          </w:tcPr>
          <w:p w:rsidR="00767852" w:rsidRDefault="00767852" w:rsidP="00FD49FE">
            <w:pPr>
              <w:pStyle w:val="a3"/>
              <w:jc w:val="both"/>
              <w:rPr>
                <w:rFonts w:ascii="Times New Roman" w:hAnsi="Times New Roman" w:cs="Times New Roman"/>
                <w:b/>
                <w:sz w:val="28"/>
                <w:szCs w:val="28"/>
              </w:rPr>
            </w:pPr>
          </w:p>
          <w:p w:rsidR="00A76336" w:rsidRDefault="00F74332" w:rsidP="001035EA">
            <w:pPr>
              <w:pStyle w:val="a3"/>
              <w:jc w:val="both"/>
              <w:rPr>
                <w:rFonts w:ascii="Times New Roman" w:hAnsi="Times New Roman" w:cs="Times New Roman"/>
                <w:b/>
                <w:sz w:val="28"/>
                <w:szCs w:val="28"/>
              </w:rPr>
            </w:pPr>
            <w:r w:rsidRPr="00883C0E">
              <w:rPr>
                <w:rFonts w:ascii="Times New Roman" w:hAnsi="Times New Roman" w:cs="Times New Roman"/>
                <w:b/>
                <w:sz w:val="28"/>
                <w:szCs w:val="28"/>
              </w:rPr>
              <w:t>3.1</w:t>
            </w:r>
            <w:r w:rsidRPr="00883C0E">
              <w:rPr>
                <w:rFonts w:ascii="Times New Roman" w:hAnsi="Times New Roman" w:cs="Times New Roman"/>
                <w:sz w:val="28"/>
                <w:szCs w:val="28"/>
              </w:rPr>
              <w:t xml:space="preserve"> </w:t>
            </w:r>
            <w:r w:rsidR="005206D8">
              <w:rPr>
                <w:rFonts w:ascii="Times New Roman" w:hAnsi="Times New Roman" w:cs="Times New Roman"/>
                <w:sz w:val="28"/>
                <w:szCs w:val="28"/>
              </w:rPr>
              <w:t xml:space="preserve"> </w:t>
            </w:r>
            <w:r w:rsidR="0069366E">
              <w:rPr>
                <w:rFonts w:ascii="Times New Roman" w:hAnsi="Times New Roman" w:cs="Times New Roman"/>
                <w:sz w:val="28"/>
                <w:szCs w:val="28"/>
              </w:rPr>
              <w:t xml:space="preserve"> </w:t>
            </w:r>
            <w:r w:rsidR="00C157AF">
              <w:rPr>
                <w:rFonts w:ascii="Times New Roman" w:hAnsi="Times New Roman" w:cs="Times New Roman"/>
                <w:b/>
                <w:sz w:val="28"/>
                <w:szCs w:val="28"/>
              </w:rPr>
              <w:t>Службові повноваження та їх дискреційний характер.</w:t>
            </w:r>
          </w:p>
          <w:p w:rsidR="00C157AF" w:rsidRPr="00AB50B2" w:rsidRDefault="001035EA" w:rsidP="00C157AF">
            <w:pPr>
              <w:pStyle w:val="a9"/>
              <w:spacing w:before="0" w:beforeAutospacing="0" w:after="0" w:afterAutospacing="0"/>
              <w:ind w:firstLine="567"/>
              <w:jc w:val="both"/>
              <w:rPr>
                <w:color w:val="1A1A22"/>
                <w:sz w:val="28"/>
                <w:szCs w:val="28"/>
                <w:lang w:val="uk-UA"/>
              </w:rPr>
            </w:pPr>
            <w:r w:rsidRPr="00AB50B2">
              <w:rPr>
                <w:b/>
                <w:sz w:val="28"/>
                <w:szCs w:val="28"/>
                <w:lang w:val="uk-UA"/>
              </w:rPr>
              <w:t xml:space="preserve"> </w:t>
            </w:r>
            <w:r w:rsidR="00C157AF" w:rsidRPr="00AB50B2">
              <w:rPr>
                <w:color w:val="1A1A22"/>
                <w:sz w:val="28"/>
                <w:szCs w:val="28"/>
                <w:lang w:val="uk-UA"/>
              </w:rPr>
              <w:t>Де можуть визначатися службові/представницькі повноваження:</w:t>
            </w:r>
          </w:p>
          <w:p w:rsidR="00C157AF" w:rsidRPr="00C157AF" w:rsidRDefault="00C157AF" w:rsidP="00C157AF">
            <w:pPr>
              <w:numPr>
                <w:ilvl w:val="0"/>
                <w:numId w:val="22"/>
              </w:numPr>
              <w:spacing w:before="100" w:beforeAutospacing="1" w:after="100" w:afterAutospacing="1"/>
              <w:ind w:left="0" w:firstLine="567"/>
              <w:jc w:val="both"/>
              <w:rPr>
                <w:rFonts w:ascii="Times New Roman" w:eastAsia="Times New Roman" w:hAnsi="Times New Roman" w:cs="Times New Roman"/>
                <w:color w:val="1A1A22"/>
                <w:sz w:val="28"/>
                <w:szCs w:val="28"/>
                <w:lang w:eastAsia="ru-RU"/>
              </w:rPr>
            </w:pPr>
            <w:r w:rsidRPr="00C157AF">
              <w:rPr>
                <w:rFonts w:ascii="Times New Roman" w:eastAsia="Times New Roman" w:hAnsi="Times New Roman" w:cs="Times New Roman"/>
                <w:color w:val="1A1A22"/>
                <w:sz w:val="28"/>
                <w:szCs w:val="28"/>
                <w:lang w:eastAsia="ru-RU"/>
              </w:rPr>
              <w:t>закони, інші нормативно-правові акти (наприклад, положення</w:t>
            </w:r>
            <w:r w:rsidRPr="00C157AF">
              <w:rPr>
                <w:rFonts w:ascii="Times New Roman" w:eastAsia="Times New Roman" w:hAnsi="Times New Roman" w:cs="Times New Roman"/>
                <w:color w:val="1A1A22"/>
                <w:sz w:val="28"/>
                <w:szCs w:val="28"/>
                <w:lang w:eastAsia="ru-RU"/>
              </w:rPr>
              <w:br/>
              <w:t>про орган, установу, організацію);</w:t>
            </w:r>
          </w:p>
          <w:p w:rsidR="00C157AF" w:rsidRPr="00C157AF" w:rsidRDefault="00C157AF" w:rsidP="00C157AF">
            <w:pPr>
              <w:numPr>
                <w:ilvl w:val="0"/>
                <w:numId w:val="22"/>
              </w:numPr>
              <w:spacing w:before="100" w:beforeAutospacing="1" w:after="100" w:afterAutospacing="1"/>
              <w:ind w:left="0" w:firstLine="567"/>
              <w:jc w:val="both"/>
              <w:rPr>
                <w:rFonts w:ascii="Times New Roman" w:eastAsia="Times New Roman" w:hAnsi="Times New Roman" w:cs="Times New Roman"/>
                <w:color w:val="1A1A22"/>
                <w:sz w:val="28"/>
                <w:szCs w:val="28"/>
                <w:lang w:eastAsia="ru-RU"/>
              </w:rPr>
            </w:pPr>
            <w:r w:rsidRPr="00C157AF">
              <w:rPr>
                <w:rFonts w:ascii="Times New Roman" w:eastAsia="Times New Roman" w:hAnsi="Times New Roman" w:cs="Times New Roman"/>
                <w:color w:val="1A1A22"/>
                <w:sz w:val="28"/>
                <w:szCs w:val="28"/>
                <w:lang w:eastAsia="ru-RU"/>
              </w:rPr>
              <w:t>трудові договори (контракти);</w:t>
            </w:r>
          </w:p>
          <w:p w:rsidR="00C157AF" w:rsidRPr="00C157AF" w:rsidRDefault="00C157AF" w:rsidP="00C157AF">
            <w:pPr>
              <w:numPr>
                <w:ilvl w:val="0"/>
                <w:numId w:val="22"/>
              </w:numPr>
              <w:spacing w:before="100" w:beforeAutospacing="1" w:after="100" w:afterAutospacing="1"/>
              <w:ind w:left="0" w:firstLine="567"/>
              <w:jc w:val="both"/>
              <w:rPr>
                <w:rFonts w:ascii="Times New Roman" w:eastAsia="Times New Roman" w:hAnsi="Times New Roman" w:cs="Times New Roman"/>
                <w:color w:val="1A1A22"/>
                <w:sz w:val="28"/>
                <w:szCs w:val="28"/>
                <w:lang w:eastAsia="ru-RU"/>
              </w:rPr>
            </w:pPr>
            <w:r w:rsidRPr="00C157AF">
              <w:rPr>
                <w:rFonts w:ascii="Times New Roman" w:eastAsia="Times New Roman" w:hAnsi="Times New Roman" w:cs="Times New Roman"/>
                <w:color w:val="1A1A22"/>
                <w:sz w:val="28"/>
                <w:szCs w:val="28"/>
                <w:lang w:eastAsia="ru-RU"/>
              </w:rPr>
              <w:t>статути підприємств;</w:t>
            </w:r>
          </w:p>
          <w:p w:rsidR="00C157AF" w:rsidRPr="00C157AF" w:rsidRDefault="00C157AF" w:rsidP="00C157AF">
            <w:pPr>
              <w:numPr>
                <w:ilvl w:val="0"/>
                <w:numId w:val="22"/>
              </w:numPr>
              <w:spacing w:before="100" w:beforeAutospacing="1" w:after="100" w:afterAutospacing="1"/>
              <w:ind w:left="0" w:firstLine="567"/>
              <w:jc w:val="both"/>
              <w:rPr>
                <w:rFonts w:ascii="Times New Roman" w:eastAsia="Times New Roman" w:hAnsi="Times New Roman" w:cs="Times New Roman"/>
                <w:color w:val="1A1A22"/>
                <w:sz w:val="28"/>
                <w:szCs w:val="28"/>
                <w:lang w:eastAsia="ru-RU"/>
              </w:rPr>
            </w:pPr>
            <w:r w:rsidRPr="00C157AF">
              <w:rPr>
                <w:rFonts w:ascii="Times New Roman" w:eastAsia="Times New Roman" w:hAnsi="Times New Roman" w:cs="Times New Roman"/>
                <w:color w:val="1A1A22"/>
                <w:sz w:val="28"/>
                <w:szCs w:val="28"/>
                <w:lang w:eastAsia="ru-RU"/>
              </w:rPr>
              <w:t>положення про структурні підрозділи органів, установ, організацій;</w:t>
            </w:r>
          </w:p>
          <w:p w:rsidR="00C157AF" w:rsidRPr="00C157AF" w:rsidRDefault="00C157AF" w:rsidP="00C157AF">
            <w:pPr>
              <w:numPr>
                <w:ilvl w:val="0"/>
                <w:numId w:val="22"/>
              </w:numPr>
              <w:spacing w:before="100" w:beforeAutospacing="1" w:after="100" w:afterAutospacing="1"/>
              <w:ind w:left="0" w:firstLine="567"/>
              <w:jc w:val="both"/>
              <w:rPr>
                <w:rFonts w:ascii="Times New Roman" w:eastAsia="Times New Roman" w:hAnsi="Times New Roman" w:cs="Times New Roman"/>
                <w:color w:val="1A1A22"/>
                <w:sz w:val="28"/>
                <w:szCs w:val="28"/>
                <w:lang w:eastAsia="ru-RU"/>
              </w:rPr>
            </w:pPr>
            <w:r w:rsidRPr="00C157AF">
              <w:rPr>
                <w:rFonts w:ascii="Times New Roman" w:eastAsia="Times New Roman" w:hAnsi="Times New Roman" w:cs="Times New Roman"/>
                <w:color w:val="1A1A22"/>
                <w:sz w:val="28"/>
                <w:szCs w:val="28"/>
                <w:lang w:eastAsia="ru-RU"/>
              </w:rPr>
              <w:t>посадові інструкції;</w:t>
            </w:r>
          </w:p>
          <w:p w:rsidR="00C157AF" w:rsidRPr="00C157AF" w:rsidRDefault="00C157AF" w:rsidP="00C157AF">
            <w:pPr>
              <w:numPr>
                <w:ilvl w:val="0"/>
                <w:numId w:val="22"/>
              </w:numPr>
              <w:spacing w:before="100" w:beforeAutospacing="1" w:after="100" w:afterAutospacing="1"/>
              <w:ind w:left="0" w:firstLine="567"/>
              <w:jc w:val="both"/>
              <w:rPr>
                <w:rFonts w:ascii="Times New Roman" w:eastAsia="Times New Roman" w:hAnsi="Times New Roman" w:cs="Times New Roman"/>
                <w:color w:val="1A1A22"/>
                <w:sz w:val="28"/>
                <w:szCs w:val="28"/>
                <w:lang w:eastAsia="ru-RU"/>
              </w:rPr>
            </w:pPr>
            <w:r w:rsidRPr="00C157AF">
              <w:rPr>
                <w:rFonts w:ascii="Times New Roman" w:eastAsia="Times New Roman" w:hAnsi="Times New Roman" w:cs="Times New Roman"/>
                <w:color w:val="1A1A22"/>
                <w:sz w:val="28"/>
                <w:szCs w:val="28"/>
                <w:lang w:eastAsia="ru-RU"/>
              </w:rPr>
              <w:t>організаційно-розпорядчі документи (наприклад, у разі створення комісії чи робочої групи, повноваження можуть визначатися положенням про відповідну комісію/робочу групу, що затверджується внутрішнім організаційно-розпорядчим документом);</w:t>
            </w:r>
          </w:p>
          <w:p w:rsidR="00C157AF" w:rsidRPr="00C157AF" w:rsidRDefault="00C157AF" w:rsidP="00C157AF">
            <w:pPr>
              <w:numPr>
                <w:ilvl w:val="0"/>
                <w:numId w:val="22"/>
              </w:numPr>
              <w:spacing w:before="100" w:beforeAutospacing="1" w:after="100" w:afterAutospacing="1"/>
              <w:ind w:left="0" w:firstLine="567"/>
              <w:jc w:val="both"/>
              <w:rPr>
                <w:rFonts w:ascii="Times New Roman" w:eastAsia="Times New Roman" w:hAnsi="Times New Roman" w:cs="Times New Roman"/>
                <w:color w:val="1A1A22"/>
                <w:sz w:val="28"/>
                <w:szCs w:val="28"/>
                <w:lang w:eastAsia="ru-RU"/>
              </w:rPr>
            </w:pPr>
            <w:r w:rsidRPr="00C157AF">
              <w:rPr>
                <w:rFonts w:ascii="Times New Roman" w:eastAsia="Times New Roman" w:hAnsi="Times New Roman" w:cs="Times New Roman"/>
                <w:color w:val="1A1A22"/>
                <w:sz w:val="28"/>
                <w:szCs w:val="28"/>
                <w:lang w:eastAsia="ru-RU"/>
              </w:rPr>
              <w:t>доручення керівників;</w:t>
            </w:r>
          </w:p>
          <w:p w:rsidR="00C157AF" w:rsidRPr="00C157AF" w:rsidRDefault="00C157AF" w:rsidP="00C157AF">
            <w:pPr>
              <w:numPr>
                <w:ilvl w:val="0"/>
                <w:numId w:val="22"/>
              </w:numPr>
              <w:spacing w:before="100" w:beforeAutospacing="1" w:after="100" w:afterAutospacing="1"/>
              <w:ind w:left="0" w:firstLine="567"/>
              <w:jc w:val="both"/>
              <w:rPr>
                <w:rFonts w:ascii="Times New Roman" w:eastAsia="Times New Roman" w:hAnsi="Times New Roman" w:cs="Times New Roman"/>
                <w:color w:val="1A1A22"/>
                <w:sz w:val="28"/>
                <w:szCs w:val="28"/>
                <w:lang w:eastAsia="ru-RU"/>
              </w:rPr>
            </w:pPr>
            <w:r w:rsidRPr="00C157AF">
              <w:rPr>
                <w:rFonts w:ascii="Times New Roman" w:eastAsia="Times New Roman" w:hAnsi="Times New Roman" w:cs="Times New Roman"/>
                <w:color w:val="1A1A22"/>
                <w:sz w:val="28"/>
                <w:szCs w:val="28"/>
                <w:lang w:eastAsia="ru-RU"/>
              </w:rPr>
              <w:t>регламенти.</w:t>
            </w:r>
          </w:p>
          <w:p w:rsidR="00C157AF" w:rsidRPr="00C157AF" w:rsidRDefault="00C157AF" w:rsidP="00C157AF">
            <w:pPr>
              <w:ind w:firstLine="567"/>
              <w:jc w:val="both"/>
              <w:rPr>
                <w:rFonts w:ascii="Times New Roman" w:eastAsia="Times New Roman" w:hAnsi="Times New Roman" w:cs="Times New Roman"/>
                <w:color w:val="1A1A22"/>
                <w:sz w:val="28"/>
                <w:szCs w:val="28"/>
                <w:lang w:eastAsia="ru-RU"/>
              </w:rPr>
            </w:pPr>
            <w:r w:rsidRPr="00AB50B2">
              <w:rPr>
                <w:rFonts w:ascii="Times New Roman" w:eastAsia="Times New Roman" w:hAnsi="Times New Roman" w:cs="Times New Roman"/>
                <w:b/>
                <w:bCs/>
                <w:color w:val="1A1A22"/>
                <w:sz w:val="28"/>
                <w:szCs w:val="28"/>
                <w:lang w:eastAsia="ru-RU"/>
              </w:rPr>
              <w:t>Важливо.</w:t>
            </w:r>
            <w:r w:rsidRPr="00C157AF">
              <w:rPr>
                <w:rFonts w:ascii="Times New Roman" w:eastAsia="Times New Roman" w:hAnsi="Times New Roman" w:cs="Times New Roman"/>
                <w:color w:val="1A1A22"/>
                <w:sz w:val="28"/>
                <w:szCs w:val="28"/>
                <w:lang w:eastAsia="ru-RU"/>
              </w:rPr>
              <w:t xml:space="preserve"> Приватний інтерес може впливати на об’єктивність або неупередженість прийняття рішень, вчинення чи </w:t>
            </w:r>
            <w:proofErr w:type="spellStart"/>
            <w:r w:rsidRPr="00C157AF">
              <w:rPr>
                <w:rFonts w:ascii="Times New Roman" w:eastAsia="Times New Roman" w:hAnsi="Times New Roman" w:cs="Times New Roman"/>
                <w:color w:val="1A1A22"/>
                <w:sz w:val="28"/>
                <w:szCs w:val="28"/>
                <w:lang w:eastAsia="ru-RU"/>
              </w:rPr>
              <w:t>невчинення</w:t>
            </w:r>
            <w:proofErr w:type="spellEnd"/>
            <w:r w:rsidRPr="00C157AF">
              <w:rPr>
                <w:rFonts w:ascii="Times New Roman" w:eastAsia="Times New Roman" w:hAnsi="Times New Roman" w:cs="Times New Roman"/>
                <w:color w:val="1A1A22"/>
                <w:sz w:val="28"/>
                <w:szCs w:val="28"/>
                <w:lang w:eastAsia="ru-RU"/>
              </w:rPr>
              <w:t xml:space="preserve"> дій </w:t>
            </w:r>
            <w:r w:rsidRPr="00AB50B2">
              <w:rPr>
                <w:rFonts w:ascii="Times New Roman" w:eastAsia="Times New Roman" w:hAnsi="Times New Roman" w:cs="Times New Roman"/>
                <w:i/>
                <w:iCs/>
                <w:color w:val="1A1A22"/>
                <w:sz w:val="28"/>
                <w:szCs w:val="28"/>
                <w:lang w:eastAsia="ru-RU"/>
              </w:rPr>
              <w:t>лише під час реалізації службових/представницьких повноважень, що є дискреційними. </w:t>
            </w:r>
            <w:r w:rsidRPr="00C157AF">
              <w:rPr>
                <w:rFonts w:ascii="Times New Roman" w:eastAsia="Times New Roman" w:hAnsi="Times New Roman" w:cs="Times New Roman"/>
                <w:color w:val="1A1A22"/>
                <w:sz w:val="28"/>
                <w:szCs w:val="28"/>
                <w:lang w:eastAsia="ru-RU"/>
              </w:rPr>
              <w:br/>
              <w:t>На практиці виникають труднощі з визначенням того, які повноваження є дискреційними (що таке дискреційні повноваження) та чому саме дискреційні повноваження призводять до виникнення конфлікту інтересів.</w:t>
            </w:r>
          </w:p>
          <w:tbl>
            <w:tblPr>
              <w:tblW w:w="13275" w:type="dxa"/>
              <w:tblCellMar>
                <w:top w:w="15" w:type="dxa"/>
                <w:left w:w="15" w:type="dxa"/>
                <w:bottom w:w="15" w:type="dxa"/>
                <w:right w:w="15" w:type="dxa"/>
              </w:tblCellMar>
              <w:tblLook w:val="04A0"/>
            </w:tblPr>
            <w:tblGrid>
              <w:gridCol w:w="13275"/>
            </w:tblGrid>
            <w:tr w:rsidR="00C157AF" w:rsidRPr="00C157AF" w:rsidTr="00C157AF">
              <w:tc>
                <w:tcPr>
                  <w:tcW w:w="10455" w:type="dxa"/>
                  <w:tcMar>
                    <w:top w:w="150" w:type="dxa"/>
                    <w:left w:w="225" w:type="dxa"/>
                    <w:bottom w:w="150" w:type="dxa"/>
                    <w:right w:w="150" w:type="dxa"/>
                  </w:tcMar>
                  <w:hideMark/>
                </w:tcPr>
                <w:p w:rsidR="00AB50B2" w:rsidRPr="00AB50B2" w:rsidRDefault="00C157AF" w:rsidP="00AB50B2">
                  <w:pPr>
                    <w:spacing w:after="0" w:line="255" w:lineRule="atLeast"/>
                    <w:jc w:val="both"/>
                    <w:rPr>
                      <w:rFonts w:ascii="Times New Roman" w:eastAsia="Times New Roman" w:hAnsi="Times New Roman" w:cs="Times New Roman"/>
                      <w:b/>
                      <w:i/>
                      <w:iCs/>
                      <w:color w:val="1A1A22"/>
                      <w:sz w:val="28"/>
                      <w:szCs w:val="28"/>
                      <w:lang w:eastAsia="ru-RU"/>
                    </w:rPr>
                  </w:pPr>
                  <w:proofErr w:type="spellStart"/>
                  <w:r w:rsidRPr="00C157AF">
                    <w:rPr>
                      <w:rFonts w:ascii="Times New Roman" w:eastAsia="Times New Roman" w:hAnsi="Times New Roman" w:cs="Times New Roman"/>
                      <w:b/>
                      <w:color w:val="1A1A22"/>
                      <w:sz w:val="28"/>
                      <w:szCs w:val="28"/>
                      <w:lang w:eastAsia="ru-RU"/>
                    </w:rPr>
                    <w:t>Дискреція</w:t>
                  </w:r>
                  <w:proofErr w:type="spellEnd"/>
                  <w:r w:rsidRPr="00C157AF">
                    <w:rPr>
                      <w:rFonts w:ascii="Times New Roman" w:eastAsia="Times New Roman" w:hAnsi="Times New Roman" w:cs="Times New Roman"/>
                      <w:b/>
                      <w:color w:val="1A1A22"/>
                      <w:sz w:val="28"/>
                      <w:szCs w:val="28"/>
                      <w:lang w:eastAsia="ru-RU"/>
                    </w:rPr>
                    <w:t xml:space="preserve"> – можливість діяти на власний розсуд, </w:t>
                  </w:r>
                  <w:r w:rsidRPr="00AB50B2">
                    <w:rPr>
                      <w:rFonts w:ascii="Times New Roman" w:eastAsia="Times New Roman" w:hAnsi="Times New Roman" w:cs="Times New Roman"/>
                      <w:b/>
                      <w:i/>
                      <w:iCs/>
                      <w:color w:val="1A1A22"/>
                      <w:sz w:val="28"/>
                      <w:szCs w:val="28"/>
                      <w:lang w:eastAsia="ru-RU"/>
                    </w:rPr>
                    <w:t xml:space="preserve">обираючи з декількох </w:t>
                  </w:r>
                </w:p>
                <w:p w:rsidR="00C157AF" w:rsidRPr="00C157AF" w:rsidRDefault="00C157AF" w:rsidP="00AB50B2">
                  <w:pPr>
                    <w:spacing w:after="0" w:line="255" w:lineRule="atLeast"/>
                    <w:jc w:val="both"/>
                    <w:rPr>
                      <w:rFonts w:ascii="Times New Roman" w:eastAsia="Times New Roman" w:hAnsi="Times New Roman" w:cs="Times New Roman"/>
                      <w:color w:val="1A1A22"/>
                      <w:sz w:val="28"/>
                      <w:szCs w:val="28"/>
                      <w:lang w:eastAsia="ru-RU"/>
                    </w:rPr>
                  </w:pPr>
                  <w:r w:rsidRPr="00AB50B2">
                    <w:rPr>
                      <w:rFonts w:ascii="Times New Roman" w:eastAsia="Times New Roman" w:hAnsi="Times New Roman" w:cs="Times New Roman"/>
                      <w:b/>
                      <w:i/>
                      <w:iCs/>
                      <w:color w:val="1A1A22"/>
                      <w:sz w:val="28"/>
                      <w:szCs w:val="28"/>
                      <w:lang w:eastAsia="ru-RU"/>
                    </w:rPr>
                    <w:t>різних</w:t>
                  </w:r>
                  <w:r w:rsidRPr="00C157AF">
                    <w:rPr>
                      <w:rFonts w:ascii="Times New Roman" w:eastAsia="Times New Roman" w:hAnsi="Times New Roman" w:cs="Times New Roman"/>
                      <w:b/>
                      <w:color w:val="1A1A22"/>
                      <w:sz w:val="28"/>
                      <w:szCs w:val="28"/>
                      <w:lang w:eastAsia="ru-RU"/>
                    </w:rPr>
                    <w:t> варіантів дій, рішень.</w:t>
                  </w:r>
                </w:p>
              </w:tc>
            </w:tr>
          </w:tbl>
          <w:p w:rsidR="003E7014" w:rsidRDefault="003E7014" w:rsidP="00AB50B2">
            <w:pPr>
              <w:pStyle w:val="a3"/>
              <w:jc w:val="both"/>
              <w:rPr>
                <w:rFonts w:ascii="Times New Roman" w:hAnsi="Times New Roman" w:cs="Times New Roman"/>
                <w:b/>
                <w:sz w:val="28"/>
                <w:szCs w:val="28"/>
              </w:rPr>
            </w:pPr>
          </w:p>
          <w:p w:rsidR="009D2BFD" w:rsidRDefault="009D2BFD" w:rsidP="003E7014">
            <w:pPr>
              <w:pStyle w:val="a3"/>
              <w:ind w:firstLine="164"/>
              <w:jc w:val="both"/>
              <w:rPr>
                <w:rFonts w:ascii="Times New Roman" w:hAnsi="Times New Roman" w:cs="Times New Roman"/>
                <w:b/>
                <w:sz w:val="28"/>
                <w:szCs w:val="28"/>
              </w:rPr>
            </w:pPr>
          </w:p>
          <w:p w:rsidR="009D2BFD" w:rsidRDefault="009D2BFD" w:rsidP="003E7014">
            <w:pPr>
              <w:pStyle w:val="a3"/>
              <w:ind w:firstLine="164"/>
              <w:jc w:val="both"/>
              <w:rPr>
                <w:rFonts w:ascii="Times New Roman" w:hAnsi="Times New Roman" w:cs="Times New Roman"/>
                <w:b/>
                <w:sz w:val="28"/>
                <w:szCs w:val="28"/>
              </w:rPr>
            </w:pPr>
          </w:p>
          <w:p w:rsidR="009D2BFD" w:rsidRDefault="009D2BFD" w:rsidP="003E7014">
            <w:pPr>
              <w:pStyle w:val="a3"/>
              <w:ind w:firstLine="164"/>
              <w:jc w:val="both"/>
              <w:rPr>
                <w:rFonts w:ascii="Times New Roman" w:hAnsi="Times New Roman" w:cs="Times New Roman"/>
                <w:b/>
                <w:sz w:val="28"/>
                <w:szCs w:val="28"/>
              </w:rPr>
            </w:pPr>
          </w:p>
          <w:p w:rsidR="0083689C" w:rsidRDefault="00335A7F" w:rsidP="00423877">
            <w:pPr>
              <w:pStyle w:val="rvps2"/>
              <w:shd w:val="clear" w:color="auto" w:fill="FFFFFF"/>
              <w:spacing w:before="0" w:beforeAutospacing="0" w:after="150" w:afterAutospacing="0"/>
              <w:ind w:firstLine="450"/>
              <w:jc w:val="both"/>
              <w:rPr>
                <w:bCs/>
                <w:sz w:val="28"/>
                <w:szCs w:val="28"/>
              </w:rPr>
            </w:pPr>
            <w:r w:rsidRPr="00423877">
              <w:rPr>
                <w:b/>
                <w:color w:val="000000"/>
                <w:sz w:val="28"/>
                <w:szCs w:val="28"/>
              </w:rPr>
              <w:t>3.2</w:t>
            </w:r>
            <w:r w:rsidR="00E94634" w:rsidRPr="00423877">
              <w:rPr>
                <w:b/>
                <w:color w:val="000000"/>
                <w:sz w:val="28"/>
                <w:szCs w:val="28"/>
              </w:rPr>
              <w:t xml:space="preserve"> </w:t>
            </w:r>
            <w:r w:rsidRPr="00423877">
              <w:rPr>
                <w:b/>
                <w:color w:val="000000"/>
                <w:sz w:val="28"/>
                <w:szCs w:val="28"/>
              </w:rPr>
              <w:t xml:space="preserve"> </w:t>
            </w:r>
            <w:r w:rsidR="00AB50B2">
              <w:rPr>
                <w:b/>
                <w:bCs/>
                <w:sz w:val="28"/>
                <w:szCs w:val="28"/>
              </w:rPr>
              <w:t>Визначення дискреційних повноважень</w:t>
            </w:r>
          </w:p>
          <w:p w:rsidR="00AB50B2" w:rsidRPr="00AB50B2" w:rsidRDefault="00AB50B2" w:rsidP="00AB50B2">
            <w:pPr>
              <w:ind w:firstLine="567"/>
              <w:jc w:val="both"/>
              <w:rPr>
                <w:rFonts w:ascii="Times New Roman" w:eastAsia="Times New Roman" w:hAnsi="Times New Roman" w:cs="Times New Roman"/>
                <w:color w:val="1A1A22"/>
                <w:sz w:val="28"/>
                <w:szCs w:val="28"/>
                <w:lang w:eastAsia="ru-RU"/>
              </w:rPr>
            </w:pPr>
            <w:r w:rsidRPr="00AB50B2">
              <w:rPr>
                <w:rFonts w:ascii="Times New Roman" w:eastAsia="Times New Roman" w:hAnsi="Times New Roman" w:cs="Times New Roman"/>
                <w:color w:val="1A1A22"/>
                <w:sz w:val="28"/>
                <w:szCs w:val="28"/>
                <w:lang w:eastAsia="ru-RU"/>
              </w:rPr>
              <w:t>Рекомендації Комітету Міністрів Ради Європи № R(80)2, прийняті Комітетом Міністрів 11.03.1980 на 316-й нараді:</w:t>
            </w:r>
            <w:r w:rsidRPr="00AB50B2">
              <w:rPr>
                <w:rFonts w:ascii="Times New Roman" w:eastAsia="Times New Roman" w:hAnsi="Times New Roman" w:cs="Times New Roman"/>
                <w:color w:val="1A1A22"/>
                <w:sz w:val="28"/>
                <w:szCs w:val="28"/>
                <w:lang w:eastAsia="ru-RU"/>
              </w:rPr>
              <w:br/>
              <w:t>дискреційні повноваження — це повноваження, які адміністративний орган, приймаючи рішення, може здійснювати з певною свободою розсуду, тобто коли такий орган може обирати з кількох юридично допустимих рішень те, яке він вважає найкращим за таких обставин.</w:t>
            </w:r>
          </w:p>
          <w:p w:rsidR="00AB50B2" w:rsidRPr="00AB50B2" w:rsidRDefault="00AB50B2" w:rsidP="00AB50B2">
            <w:pPr>
              <w:ind w:firstLine="567"/>
              <w:jc w:val="both"/>
              <w:rPr>
                <w:rFonts w:ascii="Times New Roman" w:eastAsia="Times New Roman" w:hAnsi="Times New Roman" w:cs="Times New Roman"/>
                <w:color w:val="1A1A22"/>
                <w:sz w:val="28"/>
                <w:szCs w:val="28"/>
                <w:lang w:eastAsia="ru-RU"/>
              </w:rPr>
            </w:pPr>
            <w:r w:rsidRPr="00AB50B2">
              <w:rPr>
                <w:rFonts w:ascii="Times New Roman" w:eastAsia="Times New Roman" w:hAnsi="Times New Roman" w:cs="Times New Roman"/>
                <w:color w:val="1A1A22"/>
                <w:sz w:val="28"/>
                <w:szCs w:val="28"/>
                <w:lang w:eastAsia="ru-RU"/>
              </w:rPr>
              <w:t>Методологія проведення антикорупційної експертизи, затверджена наказом Міністерства юстиції України від 24.04.2017 № 1395/5 «Про затвердження Методології проведення антикорупційної експертизи»:</w:t>
            </w:r>
            <w:r w:rsidRPr="00AB50B2">
              <w:rPr>
                <w:rFonts w:ascii="Times New Roman" w:eastAsia="Times New Roman" w:hAnsi="Times New Roman" w:cs="Times New Roman"/>
                <w:color w:val="1A1A22"/>
                <w:sz w:val="28"/>
                <w:szCs w:val="28"/>
                <w:lang w:eastAsia="ru-RU"/>
              </w:rPr>
              <w:br/>
              <w:t xml:space="preserve">дискреційні повноваження – це сукупність прав та обов’язків органів державної влади та місцевого самоврядування, осіб, уповноважених на виконання функцій держави або місцевого самоврядування, що надають можливість на власний розсуд визначити повністю або частково вид і зміст управлінського рішення, яке приймається, або можливість вибору на власний розсуд одного з декількох варіантів управлінських рішень, передбачених нормативно-правовим актом, </w:t>
            </w:r>
            <w:r w:rsidRPr="00AB50B2">
              <w:rPr>
                <w:rFonts w:ascii="Times New Roman" w:eastAsia="Times New Roman" w:hAnsi="Times New Roman" w:cs="Times New Roman"/>
                <w:color w:val="1A1A22"/>
                <w:sz w:val="28"/>
                <w:szCs w:val="28"/>
                <w:lang w:eastAsia="ru-RU"/>
              </w:rPr>
              <w:lastRenderedPageBreak/>
              <w:t>проектом нормативно-правового акта.</w:t>
            </w:r>
          </w:p>
          <w:p w:rsidR="00AB50B2" w:rsidRPr="00AB50B2" w:rsidRDefault="00AB50B2" w:rsidP="00AB50B2">
            <w:pPr>
              <w:ind w:firstLine="567"/>
              <w:jc w:val="both"/>
              <w:rPr>
                <w:rFonts w:ascii="Times New Roman" w:eastAsia="Times New Roman" w:hAnsi="Times New Roman" w:cs="Times New Roman"/>
                <w:color w:val="1A1A22"/>
                <w:sz w:val="28"/>
                <w:szCs w:val="28"/>
                <w:lang w:eastAsia="ru-RU"/>
              </w:rPr>
            </w:pPr>
            <w:r w:rsidRPr="00AB50B2">
              <w:rPr>
                <w:rFonts w:ascii="Times New Roman" w:eastAsia="Times New Roman" w:hAnsi="Times New Roman" w:cs="Times New Roman"/>
                <w:color w:val="1A1A22"/>
                <w:sz w:val="28"/>
                <w:szCs w:val="28"/>
                <w:lang w:eastAsia="ru-RU"/>
              </w:rPr>
              <w:t>Ознаки дискреційних повноважень, які, зокрема:</w:t>
            </w:r>
          </w:p>
          <w:p w:rsidR="00AB50B2" w:rsidRPr="00AB50B2" w:rsidRDefault="00AB50B2" w:rsidP="00AB50B2">
            <w:pPr>
              <w:numPr>
                <w:ilvl w:val="0"/>
                <w:numId w:val="23"/>
              </w:numPr>
              <w:spacing w:before="100" w:beforeAutospacing="1" w:after="100" w:afterAutospacing="1"/>
              <w:ind w:left="0" w:firstLine="567"/>
              <w:jc w:val="both"/>
              <w:rPr>
                <w:rFonts w:ascii="Times New Roman" w:eastAsia="Times New Roman" w:hAnsi="Times New Roman" w:cs="Times New Roman"/>
                <w:color w:val="1A1A22"/>
                <w:sz w:val="28"/>
                <w:szCs w:val="28"/>
                <w:lang w:eastAsia="ru-RU"/>
              </w:rPr>
            </w:pPr>
            <w:r w:rsidRPr="00AB50B2">
              <w:rPr>
                <w:rFonts w:ascii="Times New Roman" w:eastAsia="Times New Roman" w:hAnsi="Times New Roman" w:cs="Times New Roman"/>
                <w:color w:val="1A1A22"/>
                <w:sz w:val="28"/>
                <w:szCs w:val="28"/>
                <w:lang w:eastAsia="ru-RU"/>
              </w:rPr>
              <w:t>дають змогу на власний розсуд оцінювати певний юридичний факт, а також обирати одну з декількох можливих форм реагування на нього;</w:t>
            </w:r>
          </w:p>
          <w:p w:rsidR="00AB50B2" w:rsidRPr="00AB50B2" w:rsidRDefault="00AB50B2" w:rsidP="00AB50B2">
            <w:pPr>
              <w:numPr>
                <w:ilvl w:val="0"/>
                <w:numId w:val="23"/>
              </w:numPr>
              <w:spacing w:before="100" w:beforeAutospacing="1" w:after="100" w:afterAutospacing="1"/>
              <w:ind w:left="0" w:firstLine="567"/>
              <w:jc w:val="both"/>
              <w:rPr>
                <w:rFonts w:ascii="Times New Roman" w:eastAsia="Times New Roman" w:hAnsi="Times New Roman" w:cs="Times New Roman"/>
                <w:color w:val="1A1A22"/>
                <w:sz w:val="28"/>
                <w:szCs w:val="28"/>
                <w:lang w:eastAsia="ru-RU"/>
              </w:rPr>
            </w:pPr>
            <w:r w:rsidRPr="00AB50B2">
              <w:rPr>
                <w:rFonts w:ascii="Times New Roman" w:eastAsia="Times New Roman" w:hAnsi="Times New Roman" w:cs="Times New Roman"/>
                <w:color w:val="1A1A22"/>
                <w:sz w:val="28"/>
                <w:szCs w:val="28"/>
                <w:lang w:eastAsia="ru-RU"/>
              </w:rPr>
              <w:t>надають можливість на власний розсуд обирати міру публічно-правового впливу щодо фізичних та юридичних осіб, його вид, розмір, спосіб реалізації;</w:t>
            </w:r>
          </w:p>
          <w:p w:rsidR="00AB50B2" w:rsidRPr="00AB50B2" w:rsidRDefault="00AB50B2" w:rsidP="00AB50B2">
            <w:pPr>
              <w:numPr>
                <w:ilvl w:val="0"/>
                <w:numId w:val="23"/>
              </w:numPr>
              <w:spacing w:before="100" w:beforeAutospacing="1" w:after="100" w:afterAutospacing="1"/>
              <w:ind w:left="0" w:firstLine="567"/>
              <w:jc w:val="both"/>
              <w:rPr>
                <w:rFonts w:ascii="Times New Roman" w:eastAsia="Times New Roman" w:hAnsi="Times New Roman" w:cs="Times New Roman"/>
                <w:color w:val="1A1A22"/>
                <w:sz w:val="28"/>
                <w:szCs w:val="28"/>
                <w:lang w:eastAsia="ru-RU"/>
              </w:rPr>
            </w:pPr>
            <w:r w:rsidRPr="00AB50B2">
              <w:rPr>
                <w:rFonts w:ascii="Times New Roman" w:eastAsia="Times New Roman" w:hAnsi="Times New Roman" w:cs="Times New Roman"/>
                <w:color w:val="1A1A22"/>
                <w:sz w:val="28"/>
                <w:szCs w:val="28"/>
                <w:lang w:eastAsia="ru-RU"/>
              </w:rPr>
              <w:t>дають змогу особі обрати форму реалізації своїх повноважень;</w:t>
            </w:r>
          </w:p>
          <w:p w:rsidR="00AB50B2" w:rsidRPr="00AB50B2" w:rsidRDefault="00AB50B2" w:rsidP="00AB50B2">
            <w:pPr>
              <w:numPr>
                <w:ilvl w:val="0"/>
                <w:numId w:val="23"/>
              </w:numPr>
              <w:spacing w:before="100" w:beforeAutospacing="1" w:after="100" w:afterAutospacing="1"/>
              <w:ind w:left="0" w:firstLine="567"/>
              <w:jc w:val="both"/>
              <w:rPr>
                <w:rFonts w:ascii="Times New Roman" w:eastAsia="Times New Roman" w:hAnsi="Times New Roman" w:cs="Times New Roman"/>
                <w:color w:val="1A1A22"/>
                <w:sz w:val="28"/>
                <w:szCs w:val="28"/>
                <w:lang w:eastAsia="ru-RU"/>
              </w:rPr>
            </w:pPr>
            <w:r w:rsidRPr="00AB50B2">
              <w:rPr>
                <w:rFonts w:ascii="Times New Roman" w:eastAsia="Times New Roman" w:hAnsi="Times New Roman" w:cs="Times New Roman"/>
                <w:color w:val="1A1A22"/>
                <w:sz w:val="28"/>
                <w:szCs w:val="28"/>
                <w:lang w:eastAsia="ru-RU"/>
              </w:rPr>
              <w:t>наділяють особу правом повністю або частково визначати порядок здійснення юридично значущих дій, у тому числі строк та послідовність їх здійснення.</w:t>
            </w:r>
          </w:p>
          <w:p w:rsidR="00AB50B2" w:rsidRPr="00AB50B2" w:rsidRDefault="00AB50B2" w:rsidP="00AB50B2">
            <w:pPr>
              <w:ind w:firstLine="567"/>
              <w:jc w:val="both"/>
              <w:rPr>
                <w:rFonts w:ascii="Times New Roman" w:eastAsia="Times New Roman" w:hAnsi="Times New Roman" w:cs="Times New Roman"/>
                <w:color w:val="1A1A22"/>
                <w:sz w:val="28"/>
                <w:szCs w:val="28"/>
                <w:lang w:eastAsia="ru-RU"/>
              </w:rPr>
            </w:pPr>
            <w:r w:rsidRPr="00AB50B2">
              <w:rPr>
                <w:rFonts w:ascii="Times New Roman" w:eastAsia="Times New Roman" w:hAnsi="Times New Roman" w:cs="Times New Roman"/>
                <w:color w:val="1A1A22"/>
                <w:sz w:val="28"/>
                <w:szCs w:val="28"/>
                <w:lang w:eastAsia="ru-RU"/>
              </w:rPr>
              <w:t>Науковий висновок щодо меж дискреційного повноваження суб’єкта владних повноважень та судового контролю за його реалізацією, підготовлений 01.03.2018 за дорученням Голови Касаційного адміністративного суду у складі Верховного Суду:</w:t>
            </w:r>
          </w:p>
          <w:p w:rsidR="00AB50B2" w:rsidRPr="00AB50B2" w:rsidRDefault="00AB50B2" w:rsidP="00AB50B2">
            <w:pPr>
              <w:ind w:firstLine="567"/>
              <w:jc w:val="both"/>
              <w:rPr>
                <w:rFonts w:ascii="Times New Roman" w:eastAsia="Times New Roman" w:hAnsi="Times New Roman" w:cs="Times New Roman"/>
                <w:color w:val="1A1A22"/>
                <w:sz w:val="28"/>
                <w:szCs w:val="28"/>
                <w:lang w:eastAsia="ru-RU"/>
              </w:rPr>
            </w:pPr>
            <w:r w:rsidRPr="00AB50B2">
              <w:rPr>
                <w:rFonts w:ascii="Times New Roman" w:eastAsia="Times New Roman" w:hAnsi="Times New Roman" w:cs="Times New Roman"/>
                <w:color w:val="1A1A22"/>
                <w:sz w:val="28"/>
                <w:szCs w:val="28"/>
                <w:lang w:eastAsia="ru-RU"/>
              </w:rPr>
              <w:t xml:space="preserve">дискреційне повноваження може полягати у виборі діяти чи </w:t>
            </w:r>
            <w:proofErr w:type="spellStart"/>
            <w:r w:rsidRPr="00AB50B2">
              <w:rPr>
                <w:rFonts w:ascii="Times New Roman" w:eastAsia="Times New Roman" w:hAnsi="Times New Roman" w:cs="Times New Roman"/>
                <w:color w:val="1A1A22"/>
                <w:sz w:val="28"/>
                <w:szCs w:val="28"/>
                <w:lang w:eastAsia="ru-RU"/>
              </w:rPr>
              <w:t>бездіяти</w:t>
            </w:r>
            <w:proofErr w:type="spellEnd"/>
            <w:r w:rsidRPr="00AB50B2">
              <w:rPr>
                <w:rFonts w:ascii="Times New Roman" w:eastAsia="Times New Roman" w:hAnsi="Times New Roman" w:cs="Times New Roman"/>
                <w:color w:val="1A1A22"/>
                <w:sz w:val="28"/>
                <w:szCs w:val="28"/>
                <w:lang w:eastAsia="ru-RU"/>
              </w:rPr>
              <w:t>, а якщо діяти – у виборі варіанта рішення чи дії серед варіантів, що прямо чи опосередковано закріплені в законі. Важливою ознакою такого вибору є те, що він здійснюється без необхідності узгодження варіанта вибору із будь-ким.</w:t>
            </w:r>
          </w:p>
          <w:p w:rsidR="00AB50B2" w:rsidRPr="00AB50B2" w:rsidRDefault="00AB50B2" w:rsidP="00AB50B2">
            <w:pPr>
              <w:pStyle w:val="rvps2"/>
              <w:shd w:val="clear" w:color="auto" w:fill="FFFFFF"/>
              <w:spacing w:before="0" w:beforeAutospacing="0" w:after="150" w:afterAutospacing="0"/>
              <w:ind w:firstLine="567"/>
              <w:jc w:val="both"/>
              <w:rPr>
                <w:sz w:val="28"/>
                <w:szCs w:val="28"/>
              </w:rPr>
            </w:pPr>
          </w:p>
          <w:p w:rsidR="00AB50B2" w:rsidRDefault="00AB50B2" w:rsidP="00AB50B2">
            <w:pPr>
              <w:pStyle w:val="rvps2"/>
              <w:shd w:val="clear" w:color="auto" w:fill="FFFFFF"/>
              <w:spacing w:before="0" w:beforeAutospacing="0" w:after="150" w:afterAutospacing="0"/>
              <w:ind w:firstLine="450"/>
              <w:jc w:val="both"/>
              <w:rPr>
                <w:b/>
                <w:bCs/>
                <w:sz w:val="28"/>
                <w:szCs w:val="28"/>
              </w:rPr>
            </w:pPr>
            <w:r w:rsidRPr="00423877">
              <w:rPr>
                <w:b/>
                <w:color w:val="000000"/>
                <w:sz w:val="28"/>
                <w:szCs w:val="28"/>
              </w:rPr>
              <w:t>3.</w:t>
            </w:r>
            <w:r>
              <w:rPr>
                <w:b/>
                <w:color w:val="000000"/>
                <w:sz w:val="28"/>
                <w:szCs w:val="28"/>
              </w:rPr>
              <w:t>3</w:t>
            </w:r>
            <w:r w:rsidRPr="00423877">
              <w:rPr>
                <w:b/>
                <w:color w:val="000000"/>
                <w:sz w:val="28"/>
                <w:szCs w:val="28"/>
              </w:rPr>
              <w:t xml:space="preserve">  </w:t>
            </w:r>
            <w:r>
              <w:rPr>
                <w:b/>
                <w:bCs/>
                <w:sz w:val="28"/>
                <w:szCs w:val="28"/>
              </w:rPr>
              <w:t>Приклади наявності/відсутності дискреційних повноважень</w:t>
            </w:r>
          </w:p>
          <w:p w:rsidR="00AB50B2" w:rsidRDefault="00AB50B2" w:rsidP="00AB50B2">
            <w:pPr>
              <w:pStyle w:val="rvps2"/>
              <w:shd w:val="clear" w:color="auto" w:fill="FFFFFF"/>
              <w:spacing w:before="0" w:beforeAutospacing="0" w:after="150" w:afterAutospacing="0"/>
              <w:ind w:firstLine="450"/>
              <w:jc w:val="both"/>
              <w:rPr>
                <w:b/>
                <w:bCs/>
                <w:sz w:val="28"/>
                <w:szCs w:val="28"/>
              </w:rPr>
            </w:pPr>
          </w:p>
          <w:p w:rsidR="00AB50B2" w:rsidRPr="00AB50B2" w:rsidRDefault="00AB50B2" w:rsidP="00AB50B2">
            <w:pPr>
              <w:ind w:firstLine="567"/>
              <w:jc w:val="both"/>
              <w:rPr>
                <w:rFonts w:ascii="Times New Roman" w:eastAsia="Times New Roman" w:hAnsi="Times New Roman" w:cs="Times New Roman"/>
                <w:color w:val="1A1A22"/>
                <w:sz w:val="28"/>
                <w:szCs w:val="28"/>
                <w:lang w:eastAsia="ru-RU"/>
              </w:rPr>
            </w:pPr>
            <w:r w:rsidRPr="00AB50B2">
              <w:rPr>
                <w:rFonts w:ascii="Times New Roman" w:eastAsia="Times New Roman" w:hAnsi="Times New Roman" w:cs="Times New Roman"/>
                <w:b/>
                <w:bCs/>
                <w:color w:val="1A1A22"/>
                <w:sz w:val="28"/>
                <w:szCs w:val="28"/>
                <w:lang w:eastAsia="ru-RU"/>
              </w:rPr>
              <w:t>Приклад.</w:t>
            </w:r>
            <w:r w:rsidRPr="00AB50B2">
              <w:rPr>
                <w:rFonts w:ascii="Times New Roman" w:eastAsia="Times New Roman" w:hAnsi="Times New Roman" w:cs="Times New Roman"/>
                <w:color w:val="1A1A22"/>
                <w:sz w:val="28"/>
                <w:szCs w:val="28"/>
                <w:lang w:eastAsia="ru-RU"/>
              </w:rPr>
              <w:t> У підпорядкуванні директора державного підприємства «Державний заклад культури» (посадова особа юридичної особи публічного права) працює його дружина. Статутом підприємства передбачено, що його директор визначає умови оплати праці працівників та застосовує заходи матеріального заохочення, накладає на працівників стягнення.</w:t>
            </w:r>
          </w:p>
          <w:p w:rsidR="00AB50B2" w:rsidRPr="00AB50B2" w:rsidRDefault="00AB50B2" w:rsidP="00AB50B2">
            <w:pPr>
              <w:ind w:firstLine="567"/>
              <w:jc w:val="both"/>
              <w:rPr>
                <w:rFonts w:ascii="Times New Roman" w:eastAsia="Times New Roman" w:hAnsi="Times New Roman" w:cs="Times New Roman"/>
                <w:color w:val="1A1A22"/>
                <w:sz w:val="28"/>
                <w:szCs w:val="28"/>
                <w:lang w:eastAsia="ru-RU"/>
              </w:rPr>
            </w:pPr>
            <w:r w:rsidRPr="00AB50B2">
              <w:rPr>
                <w:rFonts w:ascii="Times New Roman" w:eastAsia="Times New Roman" w:hAnsi="Times New Roman" w:cs="Times New Roman"/>
                <w:color w:val="1A1A22"/>
                <w:sz w:val="28"/>
                <w:szCs w:val="28"/>
                <w:lang w:eastAsia="ru-RU"/>
              </w:rPr>
              <w:t>У цій ситуації у директора підприємства наявний приватний інтерес (зумовлений спільною роботою з членом сім’ї) у сфері виконання службових повноважень, який може вплинути на об’єктивність чи неупередженість прийняття рішень або на вчинення/</w:t>
            </w:r>
            <w:proofErr w:type="spellStart"/>
            <w:r w:rsidRPr="00AB50B2">
              <w:rPr>
                <w:rFonts w:ascii="Times New Roman" w:eastAsia="Times New Roman" w:hAnsi="Times New Roman" w:cs="Times New Roman"/>
                <w:color w:val="1A1A22"/>
                <w:sz w:val="28"/>
                <w:szCs w:val="28"/>
                <w:lang w:eastAsia="ru-RU"/>
              </w:rPr>
              <w:t>невчинення</w:t>
            </w:r>
            <w:proofErr w:type="spellEnd"/>
            <w:r w:rsidRPr="00AB50B2">
              <w:rPr>
                <w:rFonts w:ascii="Times New Roman" w:eastAsia="Times New Roman" w:hAnsi="Times New Roman" w:cs="Times New Roman"/>
                <w:color w:val="1A1A22"/>
                <w:sz w:val="28"/>
                <w:szCs w:val="28"/>
                <w:lang w:eastAsia="ru-RU"/>
              </w:rPr>
              <w:t xml:space="preserve"> дій під час виконання ним повноважень стосовно своєї дружини.</w:t>
            </w:r>
          </w:p>
          <w:p w:rsidR="00AB50B2" w:rsidRPr="00AB50B2" w:rsidRDefault="00AB50B2" w:rsidP="00AB50B2">
            <w:pPr>
              <w:ind w:firstLine="567"/>
              <w:jc w:val="both"/>
              <w:rPr>
                <w:rFonts w:ascii="Times New Roman" w:eastAsia="Times New Roman" w:hAnsi="Times New Roman" w:cs="Times New Roman"/>
                <w:color w:val="1A1A22"/>
                <w:sz w:val="28"/>
                <w:szCs w:val="28"/>
                <w:lang w:eastAsia="ru-RU"/>
              </w:rPr>
            </w:pPr>
            <w:r w:rsidRPr="00AB50B2">
              <w:rPr>
                <w:rFonts w:ascii="Times New Roman" w:eastAsia="Times New Roman" w:hAnsi="Times New Roman" w:cs="Times New Roman"/>
                <w:b/>
                <w:bCs/>
                <w:color w:val="1A1A22"/>
                <w:sz w:val="28"/>
                <w:szCs w:val="28"/>
                <w:lang w:eastAsia="ru-RU"/>
              </w:rPr>
              <w:t>Ситуація 1. Визначення умов оплати праці працівників та застосування заходів матеріального заохочення, накладення стягнень на працівників</w:t>
            </w:r>
          </w:p>
          <w:p w:rsidR="00AB50B2" w:rsidRPr="00AB50B2" w:rsidRDefault="00AB50B2" w:rsidP="00AB50B2">
            <w:pPr>
              <w:ind w:firstLine="567"/>
              <w:jc w:val="both"/>
              <w:rPr>
                <w:rFonts w:ascii="Times New Roman" w:eastAsia="Times New Roman" w:hAnsi="Times New Roman" w:cs="Times New Roman"/>
                <w:color w:val="1A1A22"/>
                <w:sz w:val="28"/>
                <w:szCs w:val="28"/>
                <w:lang w:eastAsia="ru-RU"/>
              </w:rPr>
            </w:pPr>
            <w:r w:rsidRPr="00AB50B2">
              <w:rPr>
                <w:rFonts w:ascii="Times New Roman" w:eastAsia="Times New Roman" w:hAnsi="Times New Roman" w:cs="Times New Roman"/>
                <w:color w:val="1A1A22"/>
                <w:sz w:val="28"/>
                <w:szCs w:val="28"/>
                <w:lang w:eastAsia="ru-RU"/>
              </w:rPr>
              <w:t>Статутом підприємства передбачено, що його директор визначає умови оплати праці працівників та застосовує заходи  матеріального заохочення, накладає на працівників стягнення. Положенням про преміювання, що діє на підприємстві, передбачено, що:</w:t>
            </w:r>
          </w:p>
          <w:p w:rsidR="00AB50B2" w:rsidRPr="00AB50B2" w:rsidRDefault="00AB50B2" w:rsidP="00AB50B2">
            <w:pPr>
              <w:numPr>
                <w:ilvl w:val="0"/>
                <w:numId w:val="24"/>
              </w:numPr>
              <w:spacing w:before="100" w:beforeAutospacing="1" w:after="100" w:afterAutospacing="1"/>
              <w:ind w:left="0" w:firstLine="567"/>
              <w:jc w:val="both"/>
              <w:rPr>
                <w:rFonts w:ascii="Times New Roman" w:eastAsia="Times New Roman" w:hAnsi="Times New Roman" w:cs="Times New Roman"/>
                <w:color w:val="1A1A22"/>
                <w:sz w:val="28"/>
                <w:szCs w:val="28"/>
                <w:lang w:eastAsia="ru-RU"/>
              </w:rPr>
            </w:pPr>
            <w:r w:rsidRPr="00AB50B2">
              <w:rPr>
                <w:rFonts w:ascii="Times New Roman" w:eastAsia="Times New Roman" w:hAnsi="Times New Roman" w:cs="Times New Roman"/>
                <w:color w:val="1A1A22"/>
                <w:sz w:val="28"/>
                <w:szCs w:val="28"/>
                <w:lang w:eastAsia="ru-RU"/>
              </w:rPr>
              <w:t>директор на власний розсуд вирішує питання щодо доцільності матеріального заохочення (преміювання) працівників;</w:t>
            </w:r>
          </w:p>
          <w:p w:rsidR="00AB50B2" w:rsidRPr="00AB50B2" w:rsidRDefault="00AB50B2" w:rsidP="00AB50B2">
            <w:pPr>
              <w:numPr>
                <w:ilvl w:val="0"/>
                <w:numId w:val="24"/>
              </w:numPr>
              <w:spacing w:before="100" w:beforeAutospacing="1" w:after="100" w:afterAutospacing="1"/>
              <w:ind w:left="0" w:firstLine="567"/>
              <w:jc w:val="both"/>
              <w:rPr>
                <w:rFonts w:ascii="Times New Roman" w:eastAsia="Times New Roman" w:hAnsi="Times New Roman" w:cs="Times New Roman"/>
                <w:color w:val="1A1A22"/>
                <w:sz w:val="28"/>
                <w:szCs w:val="28"/>
                <w:lang w:eastAsia="ru-RU"/>
              </w:rPr>
            </w:pPr>
            <w:r w:rsidRPr="00AB50B2">
              <w:rPr>
                <w:rFonts w:ascii="Times New Roman" w:eastAsia="Times New Roman" w:hAnsi="Times New Roman" w:cs="Times New Roman"/>
                <w:color w:val="1A1A22"/>
                <w:sz w:val="28"/>
                <w:szCs w:val="28"/>
                <w:lang w:eastAsia="ru-RU"/>
              </w:rPr>
              <w:t>директор своїм наказом визначає конкретний розмір премії для працівника залежно від його особистого внеску в діяльність підприємства.</w:t>
            </w:r>
          </w:p>
          <w:p w:rsidR="00AB50B2" w:rsidRPr="00AB50B2" w:rsidRDefault="00AB50B2" w:rsidP="00AB50B2">
            <w:pPr>
              <w:ind w:firstLine="567"/>
              <w:jc w:val="both"/>
              <w:rPr>
                <w:rFonts w:ascii="Times New Roman" w:eastAsia="Times New Roman" w:hAnsi="Times New Roman" w:cs="Times New Roman"/>
                <w:color w:val="1A1A22"/>
                <w:sz w:val="28"/>
                <w:szCs w:val="28"/>
                <w:lang w:eastAsia="ru-RU"/>
              </w:rPr>
            </w:pPr>
            <w:r w:rsidRPr="00AB50B2">
              <w:rPr>
                <w:rFonts w:ascii="Times New Roman" w:eastAsia="Times New Roman" w:hAnsi="Times New Roman" w:cs="Times New Roman"/>
                <w:color w:val="1A1A22"/>
                <w:sz w:val="28"/>
                <w:szCs w:val="28"/>
                <w:lang w:eastAsia="ru-RU"/>
              </w:rPr>
              <w:t xml:space="preserve">Наявний приватний інтерес у цьому випадку не дає змоги директору підприємства об’єктивно оцінити роботу своєї дружини, тому реалізація </w:t>
            </w:r>
            <w:r w:rsidRPr="00AB50B2">
              <w:rPr>
                <w:rFonts w:ascii="Times New Roman" w:eastAsia="Times New Roman" w:hAnsi="Times New Roman" w:cs="Times New Roman"/>
                <w:color w:val="1A1A22"/>
                <w:sz w:val="28"/>
                <w:szCs w:val="28"/>
                <w:lang w:eastAsia="ru-RU"/>
              </w:rPr>
              <w:lastRenderedPageBreak/>
              <w:t>наведеного повноваження стосовно неї здійснюватиметься в умовах реального конфлікту інтересів. </w:t>
            </w:r>
            <w:r w:rsidRPr="00AB50B2">
              <w:rPr>
                <w:rFonts w:ascii="Times New Roman" w:eastAsia="Times New Roman" w:hAnsi="Times New Roman" w:cs="Times New Roman"/>
                <w:i/>
                <w:iCs/>
                <w:color w:val="1A1A22"/>
                <w:sz w:val="28"/>
                <w:szCs w:val="28"/>
                <w:lang w:eastAsia="ru-RU"/>
              </w:rPr>
              <w:t>Дискреційні повноваження наявні</w:t>
            </w:r>
            <w:r w:rsidRPr="00AB50B2">
              <w:rPr>
                <w:rFonts w:ascii="Times New Roman" w:eastAsia="Times New Roman" w:hAnsi="Times New Roman" w:cs="Times New Roman"/>
                <w:color w:val="1A1A22"/>
                <w:sz w:val="28"/>
                <w:szCs w:val="28"/>
                <w:lang w:eastAsia="ru-RU"/>
              </w:rPr>
              <w:t>.</w:t>
            </w:r>
          </w:p>
          <w:p w:rsidR="00AB50B2" w:rsidRPr="00AB50B2" w:rsidRDefault="00AB50B2" w:rsidP="00AB50B2">
            <w:pPr>
              <w:ind w:firstLine="567"/>
              <w:jc w:val="both"/>
              <w:rPr>
                <w:rFonts w:ascii="Times New Roman" w:eastAsia="Times New Roman" w:hAnsi="Times New Roman" w:cs="Times New Roman"/>
                <w:color w:val="1A1A22"/>
                <w:sz w:val="28"/>
                <w:szCs w:val="28"/>
                <w:lang w:eastAsia="ru-RU"/>
              </w:rPr>
            </w:pPr>
            <w:r w:rsidRPr="00AB50B2">
              <w:rPr>
                <w:rFonts w:ascii="Times New Roman" w:eastAsia="Times New Roman" w:hAnsi="Times New Roman" w:cs="Times New Roman"/>
                <w:b/>
                <w:bCs/>
                <w:color w:val="1A1A22"/>
                <w:sz w:val="28"/>
                <w:szCs w:val="28"/>
                <w:lang w:eastAsia="ru-RU"/>
              </w:rPr>
              <w:t>Ситуація 2. Надбавка до посадового окладу у зв’язку з присвоєнням дружині звання Заслуженої артистки України</w:t>
            </w:r>
          </w:p>
          <w:p w:rsidR="00AB50B2" w:rsidRPr="00AB50B2" w:rsidRDefault="00AB50B2" w:rsidP="00AB50B2">
            <w:pPr>
              <w:ind w:firstLine="567"/>
              <w:jc w:val="both"/>
              <w:rPr>
                <w:rFonts w:ascii="Times New Roman" w:eastAsia="Times New Roman" w:hAnsi="Times New Roman" w:cs="Times New Roman"/>
                <w:color w:val="1A1A22"/>
                <w:sz w:val="28"/>
                <w:szCs w:val="28"/>
                <w:lang w:eastAsia="ru-RU"/>
              </w:rPr>
            </w:pPr>
            <w:r w:rsidRPr="00AB50B2">
              <w:rPr>
                <w:rFonts w:ascii="Times New Roman" w:eastAsia="Times New Roman" w:hAnsi="Times New Roman" w:cs="Times New Roman"/>
                <w:color w:val="1A1A22"/>
                <w:sz w:val="28"/>
                <w:szCs w:val="28"/>
                <w:lang w:eastAsia="ru-RU"/>
              </w:rPr>
              <w:t>Так, відповідно до постанови Кабінету Міністрів України від 30.08.2002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а також наказу Міністерства культури України від 18.10.2005 № 745 «Про впорядкування умов оплати праці працівників культури на основі Єдиної тарифної сітки» працівникам, яким присвоєно почесне звання «Заслужений працівник України», встановлюється надбавка в розмірі 20 відсотків окладу.</w:t>
            </w:r>
          </w:p>
          <w:p w:rsidR="00AB50B2" w:rsidRPr="00AB50B2" w:rsidRDefault="00AB50B2" w:rsidP="00AB50B2">
            <w:pPr>
              <w:ind w:firstLine="567"/>
              <w:jc w:val="both"/>
              <w:rPr>
                <w:rFonts w:ascii="Times New Roman" w:eastAsia="Times New Roman" w:hAnsi="Times New Roman" w:cs="Times New Roman"/>
                <w:color w:val="1A1A22"/>
                <w:sz w:val="28"/>
                <w:szCs w:val="28"/>
                <w:lang w:eastAsia="ru-RU"/>
              </w:rPr>
            </w:pPr>
            <w:r w:rsidRPr="00AB50B2">
              <w:rPr>
                <w:rFonts w:ascii="Times New Roman" w:eastAsia="Times New Roman" w:hAnsi="Times New Roman" w:cs="Times New Roman"/>
                <w:color w:val="1A1A22"/>
                <w:sz w:val="28"/>
                <w:szCs w:val="28"/>
                <w:lang w:eastAsia="ru-RU"/>
              </w:rPr>
              <w:t>Нормативно-правові акти виключають можливість діяти на власний розсуд (встановити або не встановити надбавку, визначати той чи інший розмір надбавки), передбачають чіткі умови, за наявності яких встановлюється надбавка до посадового окладу (особа має відповідне звання), а також фіксований розмір такої надбавки – 20 відсотків від окладу.</w:t>
            </w:r>
          </w:p>
          <w:p w:rsidR="00AB50B2" w:rsidRPr="00AB50B2" w:rsidRDefault="00AB50B2" w:rsidP="00AB50B2">
            <w:pPr>
              <w:ind w:firstLine="567"/>
              <w:jc w:val="both"/>
              <w:rPr>
                <w:rFonts w:ascii="Times New Roman" w:eastAsia="Times New Roman" w:hAnsi="Times New Roman" w:cs="Times New Roman"/>
                <w:color w:val="1A1A22"/>
                <w:sz w:val="28"/>
                <w:szCs w:val="28"/>
                <w:lang w:eastAsia="ru-RU"/>
              </w:rPr>
            </w:pPr>
            <w:r w:rsidRPr="00AB50B2">
              <w:rPr>
                <w:rFonts w:ascii="Times New Roman" w:eastAsia="Times New Roman" w:hAnsi="Times New Roman" w:cs="Times New Roman"/>
                <w:color w:val="1A1A22"/>
                <w:sz w:val="28"/>
                <w:szCs w:val="28"/>
                <w:lang w:eastAsia="ru-RU"/>
              </w:rPr>
              <w:t>Отже, при підписанні та поданні на затвердження штатного розпису із встановленням дружині надбавки до посадового окладу у зв’язку з присвоєнням звання Заслуженої артистки України у директора державного підприємства відсутні дискреційні повноваження, тому приватний інтерес директора підприємства не може впливати на його об’єктивність при</w:t>
            </w:r>
            <w:r w:rsidRPr="00AB50B2">
              <w:rPr>
                <w:rFonts w:ascii="Times New Roman" w:eastAsia="Times New Roman" w:hAnsi="Times New Roman" w:cs="Times New Roman"/>
                <w:color w:val="1A1A22"/>
                <w:sz w:val="28"/>
                <w:szCs w:val="28"/>
                <w:lang w:eastAsia="ru-RU"/>
              </w:rPr>
              <w:br/>
              <w:t>вчиненні зазначеної дії. </w:t>
            </w:r>
            <w:r w:rsidRPr="00AB50B2">
              <w:rPr>
                <w:rFonts w:ascii="Times New Roman" w:eastAsia="Times New Roman" w:hAnsi="Times New Roman" w:cs="Times New Roman"/>
                <w:i/>
                <w:iCs/>
                <w:color w:val="1A1A22"/>
                <w:sz w:val="28"/>
                <w:szCs w:val="28"/>
                <w:lang w:eastAsia="ru-RU"/>
              </w:rPr>
              <w:t>Дискреційні повноваження відсутні.</w:t>
            </w:r>
          </w:p>
          <w:p w:rsidR="00AB50B2" w:rsidRPr="00AB50B2" w:rsidRDefault="00AB50B2" w:rsidP="00AB50B2">
            <w:pPr>
              <w:pStyle w:val="rvps2"/>
              <w:shd w:val="clear" w:color="auto" w:fill="FFFFFF"/>
              <w:spacing w:before="0" w:beforeAutospacing="0" w:after="150" w:afterAutospacing="0"/>
              <w:ind w:firstLine="567"/>
              <w:jc w:val="both"/>
              <w:rPr>
                <w:bCs/>
                <w:sz w:val="28"/>
                <w:szCs w:val="28"/>
              </w:rPr>
            </w:pPr>
          </w:p>
          <w:p w:rsidR="00883C0E" w:rsidRPr="00B4594E" w:rsidRDefault="00883C0E" w:rsidP="00AB50B2">
            <w:pPr>
              <w:shd w:val="clear" w:color="auto" w:fill="FFFFFF"/>
              <w:spacing w:before="150" w:after="150"/>
              <w:ind w:left="225" w:right="225"/>
              <w:rPr>
                <w:rFonts w:ascii="Times New Roman" w:hAnsi="Times New Roman" w:cs="Times New Roman"/>
                <w:sz w:val="28"/>
                <w:szCs w:val="28"/>
              </w:rPr>
            </w:pPr>
            <w:bookmarkStart w:id="1" w:name="n62"/>
            <w:bookmarkEnd w:id="1"/>
          </w:p>
        </w:tc>
      </w:tr>
    </w:tbl>
    <w:p w:rsidR="00FD05C3" w:rsidRDefault="00FD05C3" w:rsidP="00192879">
      <w:pPr>
        <w:pStyle w:val="a3"/>
        <w:rPr>
          <w:rFonts w:ascii="Times New Roman" w:hAnsi="Times New Roman" w:cs="Times New Roman"/>
          <w:sz w:val="28"/>
          <w:szCs w:val="28"/>
        </w:rPr>
      </w:pPr>
    </w:p>
    <w:p w:rsidR="00831EF6" w:rsidRDefault="00831EF6" w:rsidP="00831EF6">
      <w:pPr>
        <w:pStyle w:val="a3"/>
        <w:ind w:left="720"/>
        <w:rPr>
          <w:rFonts w:ascii="Times New Roman" w:hAnsi="Times New Roman" w:cs="Times New Roman"/>
          <w:sz w:val="28"/>
          <w:szCs w:val="28"/>
        </w:rPr>
      </w:pPr>
    </w:p>
    <w:p w:rsidR="00FD05C3" w:rsidRDefault="00FD05C3" w:rsidP="005206D8">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Закріплення</w:t>
      </w:r>
      <w:r w:rsidR="007A3BD8">
        <w:rPr>
          <w:rFonts w:ascii="Times New Roman" w:hAnsi="Times New Roman" w:cs="Times New Roman"/>
          <w:sz w:val="28"/>
          <w:szCs w:val="28"/>
        </w:rPr>
        <w:t xml:space="preserve"> вивченого матеріалу – </w:t>
      </w:r>
      <w:r w:rsidR="007A3BD8" w:rsidRPr="007A3BD8">
        <w:rPr>
          <w:rFonts w:ascii="Times New Roman" w:hAnsi="Times New Roman" w:cs="Times New Roman"/>
          <w:sz w:val="28"/>
          <w:szCs w:val="28"/>
          <w:u w:val="single"/>
        </w:rPr>
        <w:t>5</w:t>
      </w:r>
      <w:r w:rsidR="007A3BD8" w:rsidRPr="007A3BD8">
        <w:rPr>
          <w:rFonts w:ascii="Times New Roman" w:hAnsi="Times New Roman" w:cs="Times New Roman"/>
          <w:sz w:val="28"/>
          <w:szCs w:val="28"/>
        </w:rPr>
        <w:t xml:space="preserve"> хв.</w:t>
      </w:r>
    </w:p>
    <w:p w:rsidR="00587E14" w:rsidRDefault="00587E14" w:rsidP="00587E14">
      <w:pPr>
        <w:pStyle w:val="a3"/>
        <w:rPr>
          <w:rFonts w:ascii="Times New Roman" w:hAnsi="Times New Roman" w:cs="Times New Roman"/>
          <w:sz w:val="28"/>
          <w:szCs w:val="28"/>
        </w:rPr>
      </w:pPr>
    </w:p>
    <w:p w:rsidR="00587E14" w:rsidRDefault="00587E14" w:rsidP="005206D8">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 xml:space="preserve">Підведення підсумків – </w:t>
      </w:r>
      <w:r w:rsidRPr="00587E14">
        <w:rPr>
          <w:rFonts w:ascii="Times New Roman" w:hAnsi="Times New Roman" w:cs="Times New Roman"/>
          <w:sz w:val="28"/>
          <w:szCs w:val="28"/>
          <w:u w:val="single"/>
        </w:rPr>
        <w:t>5</w:t>
      </w:r>
      <w:r>
        <w:rPr>
          <w:rFonts w:ascii="Times New Roman" w:hAnsi="Times New Roman" w:cs="Times New Roman"/>
          <w:sz w:val="28"/>
          <w:szCs w:val="28"/>
        </w:rPr>
        <w:t xml:space="preserve"> хв.</w:t>
      </w:r>
    </w:p>
    <w:p w:rsidR="00587E14" w:rsidRDefault="00825DEE" w:rsidP="00587E1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в</w:t>
      </w:r>
      <w:r w:rsidR="00587E14">
        <w:rPr>
          <w:rFonts w:ascii="Times New Roman" w:hAnsi="Times New Roman" w:cs="Times New Roman"/>
          <w:sz w:val="28"/>
          <w:szCs w:val="28"/>
        </w:rPr>
        <w:t>казати на питання, які вимагають підвищеної уваги;</w:t>
      </w:r>
    </w:p>
    <w:p w:rsidR="00587E14" w:rsidRDefault="00825DEE" w:rsidP="00587E1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в</w:t>
      </w:r>
      <w:r w:rsidR="00587E14">
        <w:rPr>
          <w:rFonts w:ascii="Times New Roman" w:hAnsi="Times New Roman" w:cs="Times New Roman"/>
          <w:sz w:val="28"/>
          <w:szCs w:val="28"/>
        </w:rPr>
        <w:t>ідповісти на запитання</w:t>
      </w:r>
    </w:p>
    <w:p w:rsidR="00587E14" w:rsidRDefault="00144086" w:rsidP="00144086">
      <w:pPr>
        <w:pStyle w:val="a3"/>
        <w:tabs>
          <w:tab w:val="left" w:pos="5622"/>
        </w:tabs>
        <w:rPr>
          <w:rFonts w:ascii="Times New Roman" w:hAnsi="Times New Roman" w:cs="Times New Roman"/>
          <w:sz w:val="28"/>
          <w:szCs w:val="28"/>
        </w:rPr>
      </w:pPr>
      <w:r>
        <w:rPr>
          <w:rFonts w:ascii="Times New Roman" w:hAnsi="Times New Roman" w:cs="Times New Roman"/>
          <w:sz w:val="28"/>
          <w:szCs w:val="28"/>
        </w:rPr>
        <w:tab/>
      </w:r>
    </w:p>
    <w:p w:rsidR="00587E14" w:rsidRDefault="00587E14" w:rsidP="00587E14">
      <w:pPr>
        <w:pStyle w:val="a3"/>
        <w:rPr>
          <w:rFonts w:ascii="Times New Roman" w:hAnsi="Times New Roman" w:cs="Times New Roman"/>
          <w:sz w:val="28"/>
          <w:szCs w:val="28"/>
        </w:rPr>
      </w:pPr>
      <w:r>
        <w:rPr>
          <w:rFonts w:ascii="Times New Roman" w:hAnsi="Times New Roman" w:cs="Times New Roman"/>
          <w:sz w:val="28"/>
          <w:szCs w:val="28"/>
        </w:rPr>
        <w:t>План-конспект склав:</w:t>
      </w:r>
    </w:p>
    <w:p w:rsidR="00316A2B" w:rsidRDefault="00316A2B" w:rsidP="00587E14">
      <w:pPr>
        <w:pStyle w:val="a3"/>
        <w:rPr>
          <w:rFonts w:ascii="Times New Roman" w:hAnsi="Times New Roman" w:cs="Times New Roman"/>
          <w:sz w:val="28"/>
          <w:szCs w:val="28"/>
        </w:rPr>
      </w:pPr>
    </w:p>
    <w:p w:rsidR="00587E14" w:rsidRDefault="00587E14" w:rsidP="00587E14">
      <w:pPr>
        <w:pStyle w:val="a3"/>
        <w:rPr>
          <w:rFonts w:ascii="Times New Roman" w:hAnsi="Times New Roman" w:cs="Times New Roman"/>
          <w:sz w:val="28"/>
          <w:szCs w:val="28"/>
        </w:rPr>
      </w:pPr>
      <w:r>
        <w:rPr>
          <w:rFonts w:ascii="Times New Roman" w:hAnsi="Times New Roman" w:cs="Times New Roman"/>
          <w:sz w:val="28"/>
          <w:szCs w:val="28"/>
        </w:rPr>
        <w:t>_________________</w:t>
      </w:r>
      <w:r w:rsidR="001721CA">
        <w:rPr>
          <w:rFonts w:ascii="Times New Roman" w:hAnsi="Times New Roman" w:cs="Times New Roman"/>
          <w:sz w:val="28"/>
          <w:szCs w:val="28"/>
        </w:rPr>
        <w:t>Ірина ПАРЕЙКО</w:t>
      </w:r>
    </w:p>
    <w:p w:rsidR="00587E14" w:rsidRDefault="00587E14" w:rsidP="007A3BD8">
      <w:pPr>
        <w:pStyle w:val="a3"/>
        <w:rPr>
          <w:rFonts w:ascii="Times New Roman" w:hAnsi="Times New Roman" w:cs="Times New Roman"/>
          <w:sz w:val="28"/>
          <w:szCs w:val="28"/>
        </w:rPr>
      </w:pPr>
    </w:p>
    <w:p w:rsidR="00587E14" w:rsidRDefault="00587E14" w:rsidP="007A3BD8">
      <w:pPr>
        <w:pStyle w:val="a3"/>
        <w:rPr>
          <w:rFonts w:ascii="Times New Roman" w:hAnsi="Times New Roman" w:cs="Times New Roman"/>
          <w:sz w:val="28"/>
          <w:szCs w:val="28"/>
        </w:rPr>
      </w:pPr>
    </w:p>
    <w:p w:rsidR="00587E14" w:rsidRPr="00192879" w:rsidRDefault="00587E14" w:rsidP="007A3BD8">
      <w:pPr>
        <w:pStyle w:val="a3"/>
        <w:rPr>
          <w:rFonts w:ascii="Times New Roman" w:hAnsi="Times New Roman" w:cs="Times New Roman"/>
          <w:sz w:val="28"/>
          <w:szCs w:val="28"/>
        </w:rPr>
      </w:pPr>
      <w:r>
        <w:rPr>
          <w:rFonts w:ascii="Times New Roman" w:hAnsi="Times New Roman" w:cs="Times New Roman"/>
          <w:sz w:val="28"/>
          <w:szCs w:val="28"/>
        </w:rPr>
        <w:t>«____»__________20</w:t>
      </w:r>
      <w:r w:rsidR="0042042E">
        <w:rPr>
          <w:rFonts w:ascii="Times New Roman" w:hAnsi="Times New Roman" w:cs="Times New Roman"/>
          <w:sz w:val="28"/>
          <w:szCs w:val="28"/>
        </w:rPr>
        <w:t>2</w:t>
      </w:r>
      <w:r>
        <w:rPr>
          <w:rFonts w:ascii="Times New Roman" w:hAnsi="Times New Roman" w:cs="Times New Roman"/>
          <w:sz w:val="28"/>
          <w:szCs w:val="28"/>
        </w:rPr>
        <w:t>__року</w:t>
      </w:r>
    </w:p>
    <w:sectPr w:rsidR="00587E14" w:rsidRPr="00192879" w:rsidSect="008A378A">
      <w:pgSz w:w="11906" w:h="16838"/>
      <w:pgMar w:top="567" w:right="850" w:bottom="426" w:left="1417"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7D68"/>
    <w:multiLevelType w:val="multilevel"/>
    <w:tmpl w:val="8C7CEDC0"/>
    <w:lvl w:ilvl="0">
      <w:start w:val="3"/>
      <w:numFmt w:val="decimal"/>
      <w:lvlText w:val="%1"/>
      <w:lvlJc w:val="left"/>
      <w:pPr>
        <w:ind w:left="375" w:hanging="375"/>
      </w:pPr>
      <w:rPr>
        <w:rFonts w:eastAsia="Times New Roman" w:hint="default"/>
      </w:rPr>
    </w:lvl>
    <w:lvl w:ilvl="1">
      <w:start w:val="4"/>
      <w:numFmt w:val="decimal"/>
      <w:lvlText w:val="%1.%2"/>
      <w:lvlJc w:val="left"/>
      <w:pPr>
        <w:ind w:left="1085" w:hanging="375"/>
      </w:pPr>
      <w:rPr>
        <w:rFonts w:eastAsia="Times New Roman" w:hint="default"/>
      </w:rPr>
    </w:lvl>
    <w:lvl w:ilvl="2">
      <w:start w:val="1"/>
      <w:numFmt w:val="decimal"/>
      <w:lvlText w:val="%1.%2.%3"/>
      <w:lvlJc w:val="left"/>
      <w:pPr>
        <w:ind w:left="2140" w:hanging="720"/>
      </w:pPr>
      <w:rPr>
        <w:rFonts w:eastAsia="Times New Roman" w:hint="default"/>
      </w:rPr>
    </w:lvl>
    <w:lvl w:ilvl="3">
      <w:start w:val="1"/>
      <w:numFmt w:val="decimal"/>
      <w:lvlText w:val="%1.%2.%3.%4"/>
      <w:lvlJc w:val="left"/>
      <w:pPr>
        <w:ind w:left="3210" w:hanging="108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990" w:hanging="1440"/>
      </w:pPr>
      <w:rPr>
        <w:rFonts w:eastAsia="Times New Roman" w:hint="default"/>
      </w:rPr>
    </w:lvl>
    <w:lvl w:ilvl="6">
      <w:start w:val="1"/>
      <w:numFmt w:val="decimal"/>
      <w:lvlText w:val="%1.%2.%3.%4.%5.%6.%7"/>
      <w:lvlJc w:val="left"/>
      <w:pPr>
        <w:ind w:left="5700" w:hanging="1440"/>
      </w:pPr>
      <w:rPr>
        <w:rFonts w:eastAsia="Times New Roman" w:hint="default"/>
      </w:rPr>
    </w:lvl>
    <w:lvl w:ilvl="7">
      <w:start w:val="1"/>
      <w:numFmt w:val="decimal"/>
      <w:lvlText w:val="%1.%2.%3.%4.%5.%6.%7.%8"/>
      <w:lvlJc w:val="left"/>
      <w:pPr>
        <w:ind w:left="6770" w:hanging="1800"/>
      </w:pPr>
      <w:rPr>
        <w:rFonts w:eastAsia="Times New Roman" w:hint="default"/>
      </w:rPr>
    </w:lvl>
    <w:lvl w:ilvl="8">
      <w:start w:val="1"/>
      <w:numFmt w:val="decimal"/>
      <w:lvlText w:val="%1.%2.%3.%4.%5.%6.%7.%8.%9"/>
      <w:lvlJc w:val="left"/>
      <w:pPr>
        <w:ind w:left="7840" w:hanging="2160"/>
      </w:pPr>
      <w:rPr>
        <w:rFonts w:eastAsia="Times New Roman" w:hint="default"/>
      </w:rPr>
    </w:lvl>
  </w:abstractNum>
  <w:abstractNum w:abstractNumId="1">
    <w:nsid w:val="105E0B9F"/>
    <w:multiLevelType w:val="multilevel"/>
    <w:tmpl w:val="2882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F97E82"/>
    <w:multiLevelType w:val="multilevel"/>
    <w:tmpl w:val="4B9CFB18"/>
    <w:lvl w:ilvl="0">
      <w:start w:val="3"/>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nsid w:val="15BC12DE"/>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71B2ECD"/>
    <w:multiLevelType w:val="hybridMultilevel"/>
    <w:tmpl w:val="E8B614CC"/>
    <w:lvl w:ilvl="0" w:tplc="286861A8">
      <w:start w:val="1"/>
      <w:numFmt w:val="decimal"/>
      <w:lvlText w:val="%1."/>
      <w:lvlJc w:val="left"/>
      <w:pPr>
        <w:ind w:left="705" w:hanging="360"/>
      </w:pPr>
      <w:rPr>
        <w:rFonts w:hint="default"/>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5">
    <w:nsid w:val="1B6B1A7A"/>
    <w:multiLevelType w:val="multilevel"/>
    <w:tmpl w:val="D9644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15405B"/>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A0B3359"/>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A1C31BD"/>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37142A8"/>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6B03A39"/>
    <w:multiLevelType w:val="multilevel"/>
    <w:tmpl w:val="CE529618"/>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nsid w:val="3A7F6CA0"/>
    <w:multiLevelType w:val="hybridMultilevel"/>
    <w:tmpl w:val="2A185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BE3017"/>
    <w:multiLevelType w:val="multilevel"/>
    <w:tmpl w:val="54824F0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05F0DCC"/>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2427374"/>
    <w:multiLevelType w:val="hybridMultilevel"/>
    <w:tmpl w:val="D49E6CCE"/>
    <w:lvl w:ilvl="0" w:tplc="B8A8912A">
      <w:start w:val="1"/>
      <w:numFmt w:val="bullet"/>
      <w:lvlText w:val="-"/>
      <w:lvlJc w:val="left"/>
      <w:pPr>
        <w:tabs>
          <w:tab w:val="num" w:pos="720"/>
        </w:tabs>
        <w:ind w:left="720" w:hanging="360"/>
      </w:pPr>
      <w:rPr>
        <w:rFonts w:ascii="Times New Roman" w:hAnsi="Times New Roman" w:hint="default"/>
      </w:rPr>
    </w:lvl>
    <w:lvl w:ilvl="1" w:tplc="A0901B00" w:tentative="1">
      <w:start w:val="1"/>
      <w:numFmt w:val="bullet"/>
      <w:lvlText w:val="-"/>
      <w:lvlJc w:val="left"/>
      <w:pPr>
        <w:tabs>
          <w:tab w:val="num" w:pos="1440"/>
        </w:tabs>
        <w:ind w:left="1440" w:hanging="360"/>
      </w:pPr>
      <w:rPr>
        <w:rFonts w:ascii="Times New Roman" w:hAnsi="Times New Roman" w:hint="default"/>
      </w:rPr>
    </w:lvl>
    <w:lvl w:ilvl="2" w:tplc="421EC41E" w:tentative="1">
      <w:start w:val="1"/>
      <w:numFmt w:val="bullet"/>
      <w:lvlText w:val="-"/>
      <w:lvlJc w:val="left"/>
      <w:pPr>
        <w:tabs>
          <w:tab w:val="num" w:pos="2160"/>
        </w:tabs>
        <w:ind w:left="2160" w:hanging="360"/>
      </w:pPr>
      <w:rPr>
        <w:rFonts w:ascii="Times New Roman" w:hAnsi="Times New Roman" w:hint="default"/>
      </w:rPr>
    </w:lvl>
    <w:lvl w:ilvl="3" w:tplc="6E6EF476" w:tentative="1">
      <w:start w:val="1"/>
      <w:numFmt w:val="bullet"/>
      <w:lvlText w:val="-"/>
      <w:lvlJc w:val="left"/>
      <w:pPr>
        <w:tabs>
          <w:tab w:val="num" w:pos="2880"/>
        </w:tabs>
        <w:ind w:left="2880" w:hanging="360"/>
      </w:pPr>
      <w:rPr>
        <w:rFonts w:ascii="Times New Roman" w:hAnsi="Times New Roman" w:hint="default"/>
      </w:rPr>
    </w:lvl>
    <w:lvl w:ilvl="4" w:tplc="D550D838" w:tentative="1">
      <w:start w:val="1"/>
      <w:numFmt w:val="bullet"/>
      <w:lvlText w:val="-"/>
      <w:lvlJc w:val="left"/>
      <w:pPr>
        <w:tabs>
          <w:tab w:val="num" w:pos="3600"/>
        </w:tabs>
        <w:ind w:left="3600" w:hanging="360"/>
      </w:pPr>
      <w:rPr>
        <w:rFonts w:ascii="Times New Roman" w:hAnsi="Times New Roman" w:hint="default"/>
      </w:rPr>
    </w:lvl>
    <w:lvl w:ilvl="5" w:tplc="9B163C04" w:tentative="1">
      <w:start w:val="1"/>
      <w:numFmt w:val="bullet"/>
      <w:lvlText w:val="-"/>
      <w:lvlJc w:val="left"/>
      <w:pPr>
        <w:tabs>
          <w:tab w:val="num" w:pos="4320"/>
        </w:tabs>
        <w:ind w:left="4320" w:hanging="360"/>
      </w:pPr>
      <w:rPr>
        <w:rFonts w:ascii="Times New Roman" w:hAnsi="Times New Roman" w:hint="default"/>
      </w:rPr>
    </w:lvl>
    <w:lvl w:ilvl="6" w:tplc="F5B2392A" w:tentative="1">
      <w:start w:val="1"/>
      <w:numFmt w:val="bullet"/>
      <w:lvlText w:val="-"/>
      <w:lvlJc w:val="left"/>
      <w:pPr>
        <w:tabs>
          <w:tab w:val="num" w:pos="5040"/>
        </w:tabs>
        <w:ind w:left="5040" w:hanging="360"/>
      </w:pPr>
      <w:rPr>
        <w:rFonts w:ascii="Times New Roman" w:hAnsi="Times New Roman" w:hint="default"/>
      </w:rPr>
    </w:lvl>
    <w:lvl w:ilvl="7" w:tplc="4C0E131A" w:tentative="1">
      <w:start w:val="1"/>
      <w:numFmt w:val="bullet"/>
      <w:lvlText w:val="-"/>
      <w:lvlJc w:val="left"/>
      <w:pPr>
        <w:tabs>
          <w:tab w:val="num" w:pos="5760"/>
        </w:tabs>
        <w:ind w:left="5760" w:hanging="360"/>
      </w:pPr>
      <w:rPr>
        <w:rFonts w:ascii="Times New Roman" w:hAnsi="Times New Roman" w:hint="default"/>
      </w:rPr>
    </w:lvl>
    <w:lvl w:ilvl="8" w:tplc="1F6486F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39533FD"/>
    <w:multiLevelType w:val="multilevel"/>
    <w:tmpl w:val="4236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A04853"/>
    <w:multiLevelType w:val="multilevel"/>
    <w:tmpl w:val="D46A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AC0EC9"/>
    <w:multiLevelType w:val="hybridMultilevel"/>
    <w:tmpl w:val="71E869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C102BD3"/>
    <w:multiLevelType w:val="hybridMultilevel"/>
    <w:tmpl w:val="BAACE446"/>
    <w:lvl w:ilvl="0" w:tplc="F5904E60">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B526C0B"/>
    <w:multiLevelType w:val="multilevel"/>
    <w:tmpl w:val="3BA4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453285"/>
    <w:multiLevelType w:val="multilevel"/>
    <w:tmpl w:val="98DC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5A3944"/>
    <w:multiLevelType w:val="hybridMultilevel"/>
    <w:tmpl w:val="8620E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B76FA1"/>
    <w:multiLevelType w:val="hybridMultilevel"/>
    <w:tmpl w:val="23C80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8E1A27"/>
    <w:multiLevelType w:val="hybridMultilevel"/>
    <w:tmpl w:val="23C80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8"/>
  </w:num>
  <w:num w:numId="4">
    <w:abstractNumId w:val="4"/>
  </w:num>
  <w:num w:numId="5">
    <w:abstractNumId w:val="17"/>
  </w:num>
  <w:num w:numId="6">
    <w:abstractNumId w:val="14"/>
  </w:num>
  <w:num w:numId="7">
    <w:abstractNumId w:val="10"/>
  </w:num>
  <w:num w:numId="8">
    <w:abstractNumId w:val="23"/>
  </w:num>
  <w:num w:numId="9">
    <w:abstractNumId w:val="22"/>
  </w:num>
  <w:num w:numId="10">
    <w:abstractNumId w:val="11"/>
  </w:num>
  <w:num w:numId="11">
    <w:abstractNumId w:val="21"/>
  </w:num>
  <w:num w:numId="12">
    <w:abstractNumId w:val="7"/>
  </w:num>
  <w:num w:numId="13">
    <w:abstractNumId w:val="6"/>
  </w:num>
  <w:num w:numId="14">
    <w:abstractNumId w:val="2"/>
  </w:num>
  <w:num w:numId="15">
    <w:abstractNumId w:val="13"/>
  </w:num>
  <w:num w:numId="16">
    <w:abstractNumId w:val="9"/>
  </w:num>
  <w:num w:numId="17">
    <w:abstractNumId w:val="20"/>
  </w:num>
  <w:num w:numId="18">
    <w:abstractNumId w:val="16"/>
  </w:num>
  <w:num w:numId="19">
    <w:abstractNumId w:val="19"/>
  </w:num>
  <w:num w:numId="20">
    <w:abstractNumId w:val="8"/>
  </w:num>
  <w:num w:numId="21">
    <w:abstractNumId w:val="0"/>
  </w:num>
  <w:num w:numId="22">
    <w:abstractNumId w:val="15"/>
  </w:num>
  <w:num w:numId="23">
    <w:abstractNumId w:val="5"/>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0C23"/>
    <w:rsid w:val="00003157"/>
    <w:rsid w:val="0000634E"/>
    <w:rsid w:val="00017831"/>
    <w:rsid w:val="0002238E"/>
    <w:rsid w:val="00034B4D"/>
    <w:rsid w:val="00062BDA"/>
    <w:rsid w:val="00063081"/>
    <w:rsid w:val="00066078"/>
    <w:rsid w:val="00090165"/>
    <w:rsid w:val="0009616E"/>
    <w:rsid w:val="000A3FA3"/>
    <w:rsid w:val="000D4068"/>
    <w:rsid w:val="001035EA"/>
    <w:rsid w:val="001135CC"/>
    <w:rsid w:val="00121021"/>
    <w:rsid w:val="00144086"/>
    <w:rsid w:val="001721CA"/>
    <w:rsid w:val="00173638"/>
    <w:rsid w:val="00192879"/>
    <w:rsid w:val="001A737B"/>
    <w:rsid w:val="00205FF0"/>
    <w:rsid w:val="00211BFA"/>
    <w:rsid w:val="00213B1C"/>
    <w:rsid w:val="00215767"/>
    <w:rsid w:val="00217BDF"/>
    <w:rsid w:val="002467AF"/>
    <w:rsid w:val="00247A54"/>
    <w:rsid w:val="002756FD"/>
    <w:rsid w:val="002A2D44"/>
    <w:rsid w:val="002B4924"/>
    <w:rsid w:val="002D4687"/>
    <w:rsid w:val="002F12BB"/>
    <w:rsid w:val="00300652"/>
    <w:rsid w:val="00307DFB"/>
    <w:rsid w:val="00316A2B"/>
    <w:rsid w:val="0032173B"/>
    <w:rsid w:val="00335A7F"/>
    <w:rsid w:val="00361824"/>
    <w:rsid w:val="00370145"/>
    <w:rsid w:val="00374667"/>
    <w:rsid w:val="00380BB0"/>
    <w:rsid w:val="00382652"/>
    <w:rsid w:val="003971B1"/>
    <w:rsid w:val="003A3136"/>
    <w:rsid w:val="003B1332"/>
    <w:rsid w:val="003D692E"/>
    <w:rsid w:val="003E7014"/>
    <w:rsid w:val="003F165F"/>
    <w:rsid w:val="00406D08"/>
    <w:rsid w:val="0042042E"/>
    <w:rsid w:val="00423877"/>
    <w:rsid w:val="004313D3"/>
    <w:rsid w:val="004829E8"/>
    <w:rsid w:val="004E02DB"/>
    <w:rsid w:val="004E54DB"/>
    <w:rsid w:val="005206D8"/>
    <w:rsid w:val="00537C04"/>
    <w:rsid w:val="005607DC"/>
    <w:rsid w:val="00563C5D"/>
    <w:rsid w:val="005847BF"/>
    <w:rsid w:val="00587E14"/>
    <w:rsid w:val="005A44B0"/>
    <w:rsid w:val="005C37F3"/>
    <w:rsid w:val="005C599F"/>
    <w:rsid w:val="005D369A"/>
    <w:rsid w:val="00604AD4"/>
    <w:rsid w:val="00627C47"/>
    <w:rsid w:val="00645D1F"/>
    <w:rsid w:val="006736B5"/>
    <w:rsid w:val="006804BE"/>
    <w:rsid w:val="0068686E"/>
    <w:rsid w:val="0069366E"/>
    <w:rsid w:val="006A3CB6"/>
    <w:rsid w:val="006B4D87"/>
    <w:rsid w:val="006C790D"/>
    <w:rsid w:val="006F632D"/>
    <w:rsid w:val="006F6355"/>
    <w:rsid w:val="0070446B"/>
    <w:rsid w:val="00710EB1"/>
    <w:rsid w:val="00712C6C"/>
    <w:rsid w:val="00717B99"/>
    <w:rsid w:val="00737B93"/>
    <w:rsid w:val="007429DE"/>
    <w:rsid w:val="00767852"/>
    <w:rsid w:val="007A3BD8"/>
    <w:rsid w:val="007A651C"/>
    <w:rsid w:val="007B330E"/>
    <w:rsid w:val="007B38E2"/>
    <w:rsid w:val="007D7C0F"/>
    <w:rsid w:val="007E25AC"/>
    <w:rsid w:val="007E7495"/>
    <w:rsid w:val="00803C5F"/>
    <w:rsid w:val="00825DEE"/>
    <w:rsid w:val="00831EF6"/>
    <w:rsid w:val="0083689C"/>
    <w:rsid w:val="00841B03"/>
    <w:rsid w:val="008642FA"/>
    <w:rsid w:val="00883C0E"/>
    <w:rsid w:val="008A378A"/>
    <w:rsid w:val="008B2F35"/>
    <w:rsid w:val="008E1D26"/>
    <w:rsid w:val="00910EF4"/>
    <w:rsid w:val="00916D43"/>
    <w:rsid w:val="009769A4"/>
    <w:rsid w:val="00980F50"/>
    <w:rsid w:val="00987053"/>
    <w:rsid w:val="00992F4A"/>
    <w:rsid w:val="009A0BBB"/>
    <w:rsid w:val="009D2BFD"/>
    <w:rsid w:val="009D35C5"/>
    <w:rsid w:val="00A054B1"/>
    <w:rsid w:val="00A204C3"/>
    <w:rsid w:val="00A22B1C"/>
    <w:rsid w:val="00A674FF"/>
    <w:rsid w:val="00A76336"/>
    <w:rsid w:val="00A81BA7"/>
    <w:rsid w:val="00A95BFF"/>
    <w:rsid w:val="00AB50B2"/>
    <w:rsid w:val="00AC784B"/>
    <w:rsid w:val="00B3183E"/>
    <w:rsid w:val="00B403B9"/>
    <w:rsid w:val="00B43C02"/>
    <w:rsid w:val="00B4594E"/>
    <w:rsid w:val="00B61EAF"/>
    <w:rsid w:val="00B649FE"/>
    <w:rsid w:val="00BA5005"/>
    <w:rsid w:val="00BB0C23"/>
    <w:rsid w:val="00BB3BB1"/>
    <w:rsid w:val="00BB3E94"/>
    <w:rsid w:val="00BC247A"/>
    <w:rsid w:val="00BC3192"/>
    <w:rsid w:val="00BC3DF0"/>
    <w:rsid w:val="00C130CA"/>
    <w:rsid w:val="00C157AF"/>
    <w:rsid w:val="00C22AF1"/>
    <w:rsid w:val="00C4702B"/>
    <w:rsid w:val="00C5310B"/>
    <w:rsid w:val="00C65B2E"/>
    <w:rsid w:val="00C664A9"/>
    <w:rsid w:val="00C67D00"/>
    <w:rsid w:val="00CC54C0"/>
    <w:rsid w:val="00CC6669"/>
    <w:rsid w:val="00CE18B1"/>
    <w:rsid w:val="00D06375"/>
    <w:rsid w:val="00D1182F"/>
    <w:rsid w:val="00D3237D"/>
    <w:rsid w:val="00D465BD"/>
    <w:rsid w:val="00D46D34"/>
    <w:rsid w:val="00D52D1F"/>
    <w:rsid w:val="00DB61DA"/>
    <w:rsid w:val="00DC3207"/>
    <w:rsid w:val="00DF2648"/>
    <w:rsid w:val="00DF5E20"/>
    <w:rsid w:val="00E02B5E"/>
    <w:rsid w:val="00E04103"/>
    <w:rsid w:val="00E26668"/>
    <w:rsid w:val="00E30FA0"/>
    <w:rsid w:val="00E3227D"/>
    <w:rsid w:val="00E35047"/>
    <w:rsid w:val="00E4375B"/>
    <w:rsid w:val="00E754C0"/>
    <w:rsid w:val="00E8752E"/>
    <w:rsid w:val="00E92FCA"/>
    <w:rsid w:val="00E94634"/>
    <w:rsid w:val="00EA4000"/>
    <w:rsid w:val="00EA7993"/>
    <w:rsid w:val="00EB26B4"/>
    <w:rsid w:val="00EE637C"/>
    <w:rsid w:val="00F02E89"/>
    <w:rsid w:val="00F209CD"/>
    <w:rsid w:val="00F36F98"/>
    <w:rsid w:val="00F5154E"/>
    <w:rsid w:val="00F519CE"/>
    <w:rsid w:val="00F52B70"/>
    <w:rsid w:val="00F6585E"/>
    <w:rsid w:val="00F74332"/>
    <w:rsid w:val="00F8600D"/>
    <w:rsid w:val="00F902EC"/>
    <w:rsid w:val="00F90D42"/>
    <w:rsid w:val="00FB4620"/>
    <w:rsid w:val="00FC3B0A"/>
    <w:rsid w:val="00FD05C3"/>
    <w:rsid w:val="00FD4859"/>
    <w:rsid w:val="00FD49FE"/>
    <w:rsid w:val="00FD770D"/>
    <w:rsid w:val="00FE1A05"/>
    <w:rsid w:val="00FF159C"/>
    <w:rsid w:val="00FF5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B70"/>
  </w:style>
  <w:style w:type="paragraph" w:styleId="1">
    <w:name w:val="heading 1"/>
    <w:basedOn w:val="a"/>
    <w:link w:val="10"/>
    <w:uiPriority w:val="9"/>
    <w:qFormat/>
    <w:rsid w:val="00910E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next w:val="a"/>
    <w:link w:val="30"/>
    <w:uiPriority w:val="9"/>
    <w:semiHidden/>
    <w:unhideWhenUsed/>
    <w:qFormat/>
    <w:rsid w:val="00FE1A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429DE"/>
    <w:pPr>
      <w:spacing w:after="0" w:line="240" w:lineRule="auto"/>
    </w:pPr>
    <w:rPr>
      <w:rFonts w:eastAsiaTheme="minorEastAsia"/>
      <w:lang w:eastAsia="uk-UA"/>
    </w:rPr>
  </w:style>
  <w:style w:type="character" w:customStyle="1" w:styleId="a4">
    <w:name w:val="Без интервала Знак"/>
    <w:basedOn w:val="a0"/>
    <w:link w:val="a3"/>
    <w:uiPriority w:val="1"/>
    <w:rsid w:val="007429DE"/>
    <w:rPr>
      <w:rFonts w:eastAsiaTheme="minorEastAsia"/>
      <w:lang w:eastAsia="uk-UA"/>
    </w:rPr>
  </w:style>
  <w:style w:type="table" w:styleId="a5">
    <w:name w:val="Table Grid"/>
    <w:basedOn w:val="a1"/>
    <w:uiPriority w:val="39"/>
    <w:rsid w:val="00A22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192879"/>
    <w:rPr>
      <w:color w:val="0000FF"/>
      <w:u w:val="single"/>
    </w:rPr>
  </w:style>
  <w:style w:type="paragraph" w:customStyle="1" w:styleId="rvps2">
    <w:name w:val="rvps2"/>
    <w:basedOn w:val="a"/>
    <w:rsid w:val="0019287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92879"/>
  </w:style>
  <w:style w:type="character" w:customStyle="1" w:styleId="rvts15">
    <w:name w:val="rvts15"/>
    <w:basedOn w:val="a0"/>
    <w:rsid w:val="00FF518B"/>
  </w:style>
  <w:style w:type="character" w:customStyle="1" w:styleId="rvts44">
    <w:name w:val="rvts44"/>
    <w:basedOn w:val="a0"/>
    <w:rsid w:val="00FF518B"/>
  </w:style>
  <w:style w:type="character" w:customStyle="1" w:styleId="rvts37">
    <w:name w:val="rvts37"/>
    <w:basedOn w:val="a0"/>
    <w:rsid w:val="00FF518B"/>
  </w:style>
  <w:style w:type="paragraph" w:customStyle="1" w:styleId="rvps7">
    <w:name w:val="rvps7"/>
    <w:basedOn w:val="a"/>
    <w:rsid w:val="00FF51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C22A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2AF1"/>
    <w:rPr>
      <w:rFonts w:ascii="Tahoma" w:hAnsi="Tahoma" w:cs="Tahoma"/>
      <w:sz w:val="16"/>
      <w:szCs w:val="16"/>
    </w:rPr>
  </w:style>
  <w:style w:type="paragraph" w:styleId="a9">
    <w:name w:val="Normal (Web)"/>
    <w:basedOn w:val="a"/>
    <w:uiPriority w:val="99"/>
    <w:unhideWhenUsed/>
    <w:rsid w:val="00CC54C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List Paragraph"/>
    <w:basedOn w:val="a"/>
    <w:uiPriority w:val="34"/>
    <w:qFormat/>
    <w:rsid w:val="00CC54C0"/>
    <w:pPr>
      <w:ind w:left="720"/>
      <w:contextualSpacing/>
    </w:pPr>
  </w:style>
  <w:style w:type="character" w:styleId="ab">
    <w:name w:val="Strong"/>
    <w:basedOn w:val="a0"/>
    <w:uiPriority w:val="22"/>
    <w:qFormat/>
    <w:rsid w:val="00335A7F"/>
    <w:rPr>
      <w:b/>
      <w:bCs/>
    </w:rPr>
  </w:style>
  <w:style w:type="character" w:customStyle="1" w:styleId="rvts46">
    <w:name w:val="rvts46"/>
    <w:basedOn w:val="a0"/>
    <w:rsid w:val="00423877"/>
  </w:style>
  <w:style w:type="character" w:customStyle="1" w:styleId="rvts11">
    <w:name w:val="rvts11"/>
    <w:basedOn w:val="a0"/>
    <w:rsid w:val="00423877"/>
  </w:style>
  <w:style w:type="character" w:customStyle="1" w:styleId="10">
    <w:name w:val="Заголовок 1 Знак"/>
    <w:basedOn w:val="a0"/>
    <w:link w:val="1"/>
    <w:uiPriority w:val="9"/>
    <w:rsid w:val="00910EF4"/>
    <w:rPr>
      <w:rFonts w:ascii="Times New Roman" w:eastAsia="Times New Roman" w:hAnsi="Times New Roman" w:cs="Times New Roman"/>
      <w:b/>
      <w:bCs/>
      <w:kern w:val="36"/>
      <w:sz w:val="48"/>
      <w:szCs w:val="48"/>
      <w:lang w:eastAsia="uk-UA"/>
    </w:rPr>
  </w:style>
  <w:style w:type="character" w:customStyle="1" w:styleId="lawsitalic">
    <w:name w:val="laws_italic"/>
    <w:basedOn w:val="a0"/>
    <w:rsid w:val="00910EF4"/>
  </w:style>
  <w:style w:type="character" w:customStyle="1" w:styleId="30">
    <w:name w:val="Заголовок 3 Знак"/>
    <w:basedOn w:val="a0"/>
    <w:link w:val="3"/>
    <w:uiPriority w:val="9"/>
    <w:semiHidden/>
    <w:rsid w:val="00FE1A05"/>
    <w:rPr>
      <w:rFonts w:asciiTheme="majorHAnsi" w:eastAsiaTheme="majorEastAsia" w:hAnsiTheme="majorHAnsi" w:cstheme="majorBidi"/>
      <w:color w:val="1F4D78" w:themeColor="accent1" w:themeShade="7F"/>
      <w:sz w:val="24"/>
      <w:szCs w:val="24"/>
    </w:rPr>
  </w:style>
  <w:style w:type="paragraph" w:customStyle="1" w:styleId="tj">
    <w:name w:val="tj"/>
    <w:basedOn w:val="a"/>
    <w:rsid w:val="00FE1A0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r">
    <w:name w:val="tr"/>
    <w:basedOn w:val="a"/>
    <w:rsid w:val="00FE1A0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ard-blue-color">
    <w:name w:val="hard-blue-color"/>
    <w:basedOn w:val="a0"/>
    <w:rsid w:val="00FE1A05"/>
  </w:style>
  <w:style w:type="character" w:styleId="ac">
    <w:name w:val="Emphasis"/>
    <w:basedOn w:val="a0"/>
    <w:uiPriority w:val="20"/>
    <w:qFormat/>
    <w:rsid w:val="00C157AF"/>
    <w:rPr>
      <w:i/>
      <w:iCs/>
    </w:rPr>
  </w:style>
</w:styles>
</file>

<file path=word/webSettings.xml><?xml version="1.0" encoding="utf-8"?>
<w:webSettings xmlns:r="http://schemas.openxmlformats.org/officeDocument/2006/relationships" xmlns:w="http://schemas.openxmlformats.org/wordprocessingml/2006/main">
  <w:divs>
    <w:div w:id="2436582">
      <w:bodyDiv w:val="1"/>
      <w:marLeft w:val="0"/>
      <w:marRight w:val="0"/>
      <w:marTop w:val="0"/>
      <w:marBottom w:val="0"/>
      <w:divBdr>
        <w:top w:val="none" w:sz="0" w:space="0" w:color="auto"/>
        <w:left w:val="none" w:sz="0" w:space="0" w:color="auto"/>
        <w:bottom w:val="none" w:sz="0" w:space="0" w:color="auto"/>
        <w:right w:val="none" w:sz="0" w:space="0" w:color="auto"/>
      </w:divBdr>
    </w:div>
    <w:div w:id="211231009">
      <w:bodyDiv w:val="1"/>
      <w:marLeft w:val="0"/>
      <w:marRight w:val="0"/>
      <w:marTop w:val="0"/>
      <w:marBottom w:val="0"/>
      <w:divBdr>
        <w:top w:val="none" w:sz="0" w:space="0" w:color="auto"/>
        <w:left w:val="none" w:sz="0" w:space="0" w:color="auto"/>
        <w:bottom w:val="none" w:sz="0" w:space="0" w:color="auto"/>
        <w:right w:val="none" w:sz="0" w:space="0" w:color="auto"/>
      </w:divBdr>
    </w:div>
    <w:div w:id="284652789">
      <w:bodyDiv w:val="1"/>
      <w:marLeft w:val="0"/>
      <w:marRight w:val="0"/>
      <w:marTop w:val="0"/>
      <w:marBottom w:val="0"/>
      <w:divBdr>
        <w:top w:val="none" w:sz="0" w:space="0" w:color="auto"/>
        <w:left w:val="none" w:sz="0" w:space="0" w:color="auto"/>
        <w:bottom w:val="none" w:sz="0" w:space="0" w:color="auto"/>
        <w:right w:val="none" w:sz="0" w:space="0" w:color="auto"/>
      </w:divBdr>
    </w:div>
    <w:div w:id="633097611">
      <w:bodyDiv w:val="1"/>
      <w:marLeft w:val="0"/>
      <w:marRight w:val="0"/>
      <w:marTop w:val="0"/>
      <w:marBottom w:val="0"/>
      <w:divBdr>
        <w:top w:val="none" w:sz="0" w:space="0" w:color="auto"/>
        <w:left w:val="none" w:sz="0" w:space="0" w:color="auto"/>
        <w:bottom w:val="none" w:sz="0" w:space="0" w:color="auto"/>
        <w:right w:val="none" w:sz="0" w:space="0" w:color="auto"/>
      </w:divBdr>
    </w:div>
    <w:div w:id="680930062">
      <w:bodyDiv w:val="1"/>
      <w:marLeft w:val="0"/>
      <w:marRight w:val="0"/>
      <w:marTop w:val="0"/>
      <w:marBottom w:val="0"/>
      <w:divBdr>
        <w:top w:val="none" w:sz="0" w:space="0" w:color="auto"/>
        <w:left w:val="none" w:sz="0" w:space="0" w:color="auto"/>
        <w:bottom w:val="none" w:sz="0" w:space="0" w:color="auto"/>
        <w:right w:val="none" w:sz="0" w:space="0" w:color="auto"/>
      </w:divBdr>
      <w:divsChild>
        <w:div w:id="1741638065">
          <w:marLeft w:val="-225"/>
          <w:marRight w:val="-225"/>
          <w:marTop w:val="0"/>
          <w:marBottom w:val="0"/>
          <w:divBdr>
            <w:top w:val="none" w:sz="0" w:space="0" w:color="auto"/>
            <w:left w:val="none" w:sz="0" w:space="0" w:color="auto"/>
            <w:bottom w:val="none" w:sz="0" w:space="0" w:color="auto"/>
            <w:right w:val="none" w:sz="0" w:space="0" w:color="auto"/>
          </w:divBdr>
          <w:divsChild>
            <w:div w:id="760371696">
              <w:marLeft w:val="0"/>
              <w:marRight w:val="0"/>
              <w:marTop w:val="0"/>
              <w:marBottom w:val="0"/>
              <w:divBdr>
                <w:top w:val="none" w:sz="0" w:space="0" w:color="auto"/>
                <w:left w:val="none" w:sz="0" w:space="0" w:color="auto"/>
                <w:bottom w:val="none" w:sz="0" w:space="0" w:color="auto"/>
                <w:right w:val="none" w:sz="0" w:space="0" w:color="auto"/>
              </w:divBdr>
              <w:divsChild>
                <w:div w:id="12715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5889">
      <w:bodyDiv w:val="1"/>
      <w:marLeft w:val="0"/>
      <w:marRight w:val="0"/>
      <w:marTop w:val="0"/>
      <w:marBottom w:val="0"/>
      <w:divBdr>
        <w:top w:val="none" w:sz="0" w:space="0" w:color="auto"/>
        <w:left w:val="none" w:sz="0" w:space="0" w:color="auto"/>
        <w:bottom w:val="none" w:sz="0" w:space="0" w:color="auto"/>
        <w:right w:val="none" w:sz="0" w:space="0" w:color="auto"/>
      </w:divBdr>
    </w:div>
    <w:div w:id="1211763286">
      <w:bodyDiv w:val="1"/>
      <w:marLeft w:val="0"/>
      <w:marRight w:val="0"/>
      <w:marTop w:val="0"/>
      <w:marBottom w:val="0"/>
      <w:divBdr>
        <w:top w:val="none" w:sz="0" w:space="0" w:color="auto"/>
        <w:left w:val="none" w:sz="0" w:space="0" w:color="auto"/>
        <w:bottom w:val="none" w:sz="0" w:space="0" w:color="auto"/>
        <w:right w:val="none" w:sz="0" w:space="0" w:color="auto"/>
      </w:divBdr>
    </w:div>
    <w:div w:id="1234925640">
      <w:bodyDiv w:val="1"/>
      <w:marLeft w:val="0"/>
      <w:marRight w:val="0"/>
      <w:marTop w:val="0"/>
      <w:marBottom w:val="0"/>
      <w:divBdr>
        <w:top w:val="none" w:sz="0" w:space="0" w:color="auto"/>
        <w:left w:val="none" w:sz="0" w:space="0" w:color="auto"/>
        <w:bottom w:val="none" w:sz="0" w:space="0" w:color="auto"/>
        <w:right w:val="none" w:sz="0" w:space="0" w:color="auto"/>
      </w:divBdr>
    </w:div>
    <w:div w:id="1306931735">
      <w:bodyDiv w:val="1"/>
      <w:marLeft w:val="0"/>
      <w:marRight w:val="0"/>
      <w:marTop w:val="0"/>
      <w:marBottom w:val="0"/>
      <w:divBdr>
        <w:top w:val="none" w:sz="0" w:space="0" w:color="auto"/>
        <w:left w:val="none" w:sz="0" w:space="0" w:color="auto"/>
        <w:bottom w:val="none" w:sz="0" w:space="0" w:color="auto"/>
        <w:right w:val="none" w:sz="0" w:space="0" w:color="auto"/>
      </w:divBdr>
    </w:div>
    <w:div w:id="1589077086">
      <w:bodyDiv w:val="1"/>
      <w:marLeft w:val="0"/>
      <w:marRight w:val="0"/>
      <w:marTop w:val="0"/>
      <w:marBottom w:val="0"/>
      <w:divBdr>
        <w:top w:val="none" w:sz="0" w:space="0" w:color="auto"/>
        <w:left w:val="none" w:sz="0" w:space="0" w:color="auto"/>
        <w:bottom w:val="none" w:sz="0" w:space="0" w:color="auto"/>
        <w:right w:val="none" w:sz="0" w:space="0" w:color="auto"/>
      </w:divBdr>
      <w:divsChild>
        <w:div w:id="631374883">
          <w:marLeft w:val="0"/>
          <w:marRight w:val="0"/>
          <w:marTop w:val="0"/>
          <w:marBottom w:val="0"/>
          <w:divBdr>
            <w:top w:val="none" w:sz="0" w:space="0" w:color="auto"/>
            <w:left w:val="none" w:sz="0" w:space="0" w:color="auto"/>
            <w:bottom w:val="none" w:sz="0" w:space="0" w:color="auto"/>
            <w:right w:val="none" w:sz="0" w:space="0" w:color="auto"/>
          </w:divBdr>
        </w:div>
        <w:div w:id="1133720331">
          <w:marLeft w:val="0"/>
          <w:marRight w:val="0"/>
          <w:marTop w:val="0"/>
          <w:marBottom w:val="0"/>
          <w:divBdr>
            <w:top w:val="none" w:sz="0" w:space="0" w:color="auto"/>
            <w:left w:val="none" w:sz="0" w:space="0" w:color="auto"/>
            <w:bottom w:val="none" w:sz="0" w:space="0" w:color="auto"/>
            <w:right w:val="none" w:sz="0" w:space="0" w:color="auto"/>
          </w:divBdr>
        </w:div>
        <w:div w:id="1301181498">
          <w:marLeft w:val="0"/>
          <w:marRight w:val="0"/>
          <w:marTop w:val="0"/>
          <w:marBottom w:val="0"/>
          <w:divBdr>
            <w:top w:val="none" w:sz="0" w:space="0" w:color="auto"/>
            <w:left w:val="none" w:sz="0" w:space="0" w:color="auto"/>
            <w:bottom w:val="none" w:sz="0" w:space="0" w:color="auto"/>
            <w:right w:val="none" w:sz="0" w:space="0" w:color="auto"/>
          </w:divBdr>
        </w:div>
        <w:div w:id="121701019">
          <w:marLeft w:val="0"/>
          <w:marRight w:val="0"/>
          <w:marTop w:val="0"/>
          <w:marBottom w:val="0"/>
          <w:divBdr>
            <w:top w:val="none" w:sz="0" w:space="0" w:color="auto"/>
            <w:left w:val="none" w:sz="0" w:space="0" w:color="auto"/>
            <w:bottom w:val="none" w:sz="0" w:space="0" w:color="auto"/>
            <w:right w:val="none" w:sz="0" w:space="0" w:color="auto"/>
          </w:divBdr>
        </w:div>
        <w:div w:id="2004115865">
          <w:marLeft w:val="0"/>
          <w:marRight w:val="0"/>
          <w:marTop w:val="0"/>
          <w:marBottom w:val="0"/>
          <w:divBdr>
            <w:top w:val="none" w:sz="0" w:space="0" w:color="auto"/>
            <w:left w:val="none" w:sz="0" w:space="0" w:color="auto"/>
            <w:bottom w:val="none" w:sz="0" w:space="0" w:color="auto"/>
            <w:right w:val="none" w:sz="0" w:space="0" w:color="auto"/>
          </w:divBdr>
        </w:div>
        <w:div w:id="1468278813">
          <w:marLeft w:val="0"/>
          <w:marRight w:val="0"/>
          <w:marTop w:val="0"/>
          <w:marBottom w:val="0"/>
          <w:divBdr>
            <w:top w:val="none" w:sz="0" w:space="0" w:color="auto"/>
            <w:left w:val="none" w:sz="0" w:space="0" w:color="auto"/>
            <w:bottom w:val="none" w:sz="0" w:space="0" w:color="auto"/>
            <w:right w:val="none" w:sz="0" w:space="0" w:color="auto"/>
          </w:divBdr>
        </w:div>
        <w:div w:id="2145273944">
          <w:marLeft w:val="0"/>
          <w:marRight w:val="0"/>
          <w:marTop w:val="0"/>
          <w:marBottom w:val="0"/>
          <w:divBdr>
            <w:top w:val="none" w:sz="0" w:space="0" w:color="auto"/>
            <w:left w:val="none" w:sz="0" w:space="0" w:color="auto"/>
            <w:bottom w:val="none" w:sz="0" w:space="0" w:color="auto"/>
            <w:right w:val="none" w:sz="0" w:space="0" w:color="auto"/>
          </w:divBdr>
        </w:div>
        <w:div w:id="128861262">
          <w:marLeft w:val="0"/>
          <w:marRight w:val="0"/>
          <w:marTop w:val="0"/>
          <w:marBottom w:val="0"/>
          <w:divBdr>
            <w:top w:val="none" w:sz="0" w:space="0" w:color="auto"/>
            <w:left w:val="none" w:sz="0" w:space="0" w:color="auto"/>
            <w:bottom w:val="none" w:sz="0" w:space="0" w:color="auto"/>
            <w:right w:val="none" w:sz="0" w:space="0" w:color="auto"/>
          </w:divBdr>
        </w:div>
        <w:div w:id="2025669871">
          <w:marLeft w:val="0"/>
          <w:marRight w:val="0"/>
          <w:marTop w:val="0"/>
          <w:marBottom w:val="0"/>
          <w:divBdr>
            <w:top w:val="none" w:sz="0" w:space="0" w:color="auto"/>
            <w:left w:val="none" w:sz="0" w:space="0" w:color="auto"/>
            <w:bottom w:val="none" w:sz="0" w:space="0" w:color="auto"/>
            <w:right w:val="none" w:sz="0" w:space="0" w:color="auto"/>
          </w:divBdr>
        </w:div>
        <w:div w:id="317540666">
          <w:marLeft w:val="0"/>
          <w:marRight w:val="0"/>
          <w:marTop w:val="0"/>
          <w:marBottom w:val="0"/>
          <w:divBdr>
            <w:top w:val="none" w:sz="0" w:space="0" w:color="auto"/>
            <w:left w:val="none" w:sz="0" w:space="0" w:color="auto"/>
            <w:bottom w:val="none" w:sz="0" w:space="0" w:color="auto"/>
            <w:right w:val="none" w:sz="0" w:space="0" w:color="auto"/>
          </w:divBdr>
        </w:div>
        <w:div w:id="1260672877">
          <w:marLeft w:val="0"/>
          <w:marRight w:val="0"/>
          <w:marTop w:val="0"/>
          <w:marBottom w:val="0"/>
          <w:divBdr>
            <w:top w:val="none" w:sz="0" w:space="0" w:color="auto"/>
            <w:left w:val="none" w:sz="0" w:space="0" w:color="auto"/>
            <w:bottom w:val="none" w:sz="0" w:space="0" w:color="auto"/>
            <w:right w:val="none" w:sz="0" w:space="0" w:color="auto"/>
          </w:divBdr>
        </w:div>
        <w:div w:id="46495061">
          <w:marLeft w:val="0"/>
          <w:marRight w:val="0"/>
          <w:marTop w:val="0"/>
          <w:marBottom w:val="0"/>
          <w:divBdr>
            <w:top w:val="none" w:sz="0" w:space="0" w:color="auto"/>
            <w:left w:val="none" w:sz="0" w:space="0" w:color="auto"/>
            <w:bottom w:val="none" w:sz="0" w:space="0" w:color="auto"/>
            <w:right w:val="none" w:sz="0" w:space="0" w:color="auto"/>
          </w:divBdr>
        </w:div>
        <w:div w:id="1555197115">
          <w:marLeft w:val="0"/>
          <w:marRight w:val="0"/>
          <w:marTop w:val="0"/>
          <w:marBottom w:val="0"/>
          <w:divBdr>
            <w:top w:val="none" w:sz="0" w:space="0" w:color="auto"/>
            <w:left w:val="none" w:sz="0" w:space="0" w:color="auto"/>
            <w:bottom w:val="none" w:sz="0" w:space="0" w:color="auto"/>
            <w:right w:val="none" w:sz="0" w:space="0" w:color="auto"/>
          </w:divBdr>
        </w:div>
        <w:div w:id="1899782714">
          <w:marLeft w:val="0"/>
          <w:marRight w:val="0"/>
          <w:marTop w:val="0"/>
          <w:marBottom w:val="0"/>
          <w:divBdr>
            <w:top w:val="none" w:sz="0" w:space="0" w:color="auto"/>
            <w:left w:val="none" w:sz="0" w:space="0" w:color="auto"/>
            <w:bottom w:val="none" w:sz="0" w:space="0" w:color="auto"/>
            <w:right w:val="none" w:sz="0" w:space="0" w:color="auto"/>
          </w:divBdr>
        </w:div>
        <w:div w:id="2010711375">
          <w:marLeft w:val="0"/>
          <w:marRight w:val="0"/>
          <w:marTop w:val="0"/>
          <w:marBottom w:val="0"/>
          <w:divBdr>
            <w:top w:val="none" w:sz="0" w:space="0" w:color="auto"/>
            <w:left w:val="none" w:sz="0" w:space="0" w:color="auto"/>
            <w:bottom w:val="none" w:sz="0" w:space="0" w:color="auto"/>
            <w:right w:val="none" w:sz="0" w:space="0" w:color="auto"/>
          </w:divBdr>
        </w:div>
        <w:div w:id="886457288">
          <w:marLeft w:val="0"/>
          <w:marRight w:val="0"/>
          <w:marTop w:val="0"/>
          <w:marBottom w:val="0"/>
          <w:divBdr>
            <w:top w:val="none" w:sz="0" w:space="0" w:color="auto"/>
            <w:left w:val="none" w:sz="0" w:space="0" w:color="auto"/>
            <w:bottom w:val="none" w:sz="0" w:space="0" w:color="auto"/>
            <w:right w:val="none" w:sz="0" w:space="0" w:color="auto"/>
          </w:divBdr>
        </w:div>
        <w:div w:id="1992365626">
          <w:marLeft w:val="0"/>
          <w:marRight w:val="0"/>
          <w:marTop w:val="0"/>
          <w:marBottom w:val="0"/>
          <w:divBdr>
            <w:top w:val="none" w:sz="0" w:space="0" w:color="auto"/>
            <w:left w:val="none" w:sz="0" w:space="0" w:color="auto"/>
            <w:bottom w:val="none" w:sz="0" w:space="0" w:color="auto"/>
            <w:right w:val="none" w:sz="0" w:space="0" w:color="auto"/>
          </w:divBdr>
        </w:div>
        <w:div w:id="719671409">
          <w:marLeft w:val="0"/>
          <w:marRight w:val="0"/>
          <w:marTop w:val="0"/>
          <w:marBottom w:val="0"/>
          <w:divBdr>
            <w:top w:val="none" w:sz="0" w:space="0" w:color="auto"/>
            <w:left w:val="none" w:sz="0" w:space="0" w:color="auto"/>
            <w:bottom w:val="none" w:sz="0" w:space="0" w:color="auto"/>
            <w:right w:val="none" w:sz="0" w:space="0" w:color="auto"/>
          </w:divBdr>
        </w:div>
        <w:div w:id="554270270">
          <w:marLeft w:val="0"/>
          <w:marRight w:val="0"/>
          <w:marTop w:val="0"/>
          <w:marBottom w:val="0"/>
          <w:divBdr>
            <w:top w:val="none" w:sz="0" w:space="0" w:color="auto"/>
            <w:left w:val="none" w:sz="0" w:space="0" w:color="auto"/>
            <w:bottom w:val="none" w:sz="0" w:space="0" w:color="auto"/>
            <w:right w:val="none" w:sz="0" w:space="0" w:color="auto"/>
          </w:divBdr>
        </w:div>
        <w:div w:id="1142769136">
          <w:marLeft w:val="0"/>
          <w:marRight w:val="0"/>
          <w:marTop w:val="0"/>
          <w:marBottom w:val="0"/>
          <w:divBdr>
            <w:top w:val="none" w:sz="0" w:space="0" w:color="auto"/>
            <w:left w:val="none" w:sz="0" w:space="0" w:color="auto"/>
            <w:bottom w:val="none" w:sz="0" w:space="0" w:color="auto"/>
            <w:right w:val="none" w:sz="0" w:space="0" w:color="auto"/>
          </w:divBdr>
        </w:div>
        <w:div w:id="941884859">
          <w:marLeft w:val="0"/>
          <w:marRight w:val="0"/>
          <w:marTop w:val="0"/>
          <w:marBottom w:val="0"/>
          <w:divBdr>
            <w:top w:val="none" w:sz="0" w:space="0" w:color="auto"/>
            <w:left w:val="none" w:sz="0" w:space="0" w:color="auto"/>
            <w:bottom w:val="none" w:sz="0" w:space="0" w:color="auto"/>
            <w:right w:val="none" w:sz="0" w:space="0" w:color="auto"/>
          </w:divBdr>
        </w:div>
        <w:div w:id="1838425740">
          <w:marLeft w:val="0"/>
          <w:marRight w:val="0"/>
          <w:marTop w:val="0"/>
          <w:marBottom w:val="0"/>
          <w:divBdr>
            <w:top w:val="none" w:sz="0" w:space="0" w:color="auto"/>
            <w:left w:val="none" w:sz="0" w:space="0" w:color="auto"/>
            <w:bottom w:val="none" w:sz="0" w:space="0" w:color="auto"/>
            <w:right w:val="none" w:sz="0" w:space="0" w:color="auto"/>
          </w:divBdr>
        </w:div>
        <w:div w:id="1237547901">
          <w:marLeft w:val="0"/>
          <w:marRight w:val="0"/>
          <w:marTop w:val="0"/>
          <w:marBottom w:val="0"/>
          <w:divBdr>
            <w:top w:val="none" w:sz="0" w:space="0" w:color="auto"/>
            <w:left w:val="none" w:sz="0" w:space="0" w:color="auto"/>
            <w:bottom w:val="none" w:sz="0" w:space="0" w:color="auto"/>
            <w:right w:val="none" w:sz="0" w:space="0" w:color="auto"/>
          </w:divBdr>
        </w:div>
        <w:div w:id="328992660">
          <w:marLeft w:val="0"/>
          <w:marRight w:val="0"/>
          <w:marTop w:val="0"/>
          <w:marBottom w:val="0"/>
          <w:divBdr>
            <w:top w:val="none" w:sz="0" w:space="0" w:color="auto"/>
            <w:left w:val="none" w:sz="0" w:space="0" w:color="auto"/>
            <w:bottom w:val="none" w:sz="0" w:space="0" w:color="auto"/>
            <w:right w:val="none" w:sz="0" w:space="0" w:color="auto"/>
          </w:divBdr>
        </w:div>
        <w:div w:id="1180896536">
          <w:marLeft w:val="0"/>
          <w:marRight w:val="0"/>
          <w:marTop w:val="0"/>
          <w:marBottom w:val="0"/>
          <w:divBdr>
            <w:top w:val="none" w:sz="0" w:space="0" w:color="auto"/>
            <w:left w:val="none" w:sz="0" w:space="0" w:color="auto"/>
            <w:bottom w:val="none" w:sz="0" w:space="0" w:color="auto"/>
            <w:right w:val="none" w:sz="0" w:space="0" w:color="auto"/>
          </w:divBdr>
        </w:div>
        <w:div w:id="1751852090">
          <w:marLeft w:val="0"/>
          <w:marRight w:val="0"/>
          <w:marTop w:val="0"/>
          <w:marBottom w:val="0"/>
          <w:divBdr>
            <w:top w:val="none" w:sz="0" w:space="0" w:color="auto"/>
            <w:left w:val="none" w:sz="0" w:space="0" w:color="auto"/>
            <w:bottom w:val="none" w:sz="0" w:space="0" w:color="auto"/>
            <w:right w:val="none" w:sz="0" w:space="0" w:color="auto"/>
          </w:divBdr>
        </w:div>
      </w:divsChild>
    </w:div>
    <w:div w:id="1679115931">
      <w:bodyDiv w:val="1"/>
      <w:marLeft w:val="0"/>
      <w:marRight w:val="0"/>
      <w:marTop w:val="0"/>
      <w:marBottom w:val="0"/>
      <w:divBdr>
        <w:top w:val="none" w:sz="0" w:space="0" w:color="auto"/>
        <w:left w:val="none" w:sz="0" w:space="0" w:color="auto"/>
        <w:bottom w:val="none" w:sz="0" w:space="0" w:color="auto"/>
        <w:right w:val="none" w:sz="0" w:space="0" w:color="auto"/>
      </w:divBdr>
    </w:div>
    <w:div w:id="1755468939">
      <w:bodyDiv w:val="1"/>
      <w:marLeft w:val="0"/>
      <w:marRight w:val="0"/>
      <w:marTop w:val="0"/>
      <w:marBottom w:val="0"/>
      <w:divBdr>
        <w:top w:val="none" w:sz="0" w:space="0" w:color="auto"/>
        <w:left w:val="none" w:sz="0" w:space="0" w:color="auto"/>
        <w:bottom w:val="none" w:sz="0" w:space="0" w:color="auto"/>
        <w:right w:val="none" w:sz="0" w:space="0" w:color="auto"/>
      </w:divBdr>
    </w:div>
    <w:div w:id="1826781000">
      <w:bodyDiv w:val="1"/>
      <w:marLeft w:val="0"/>
      <w:marRight w:val="0"/>
      <w:marTop w:val="0"/>
      <w:marBottom w:val="0"/>
      <w:divBdr>
        <w:top w:val="none" w:sz="0" w:space="0" w:color="auto"/>
        <w:left w:val="none" w:sz="0" w:space="0" w:color="auto"/>
        <w:bottom w:val="none" w:sz="0" w:space="0" w:color="auto"/>
        <w:right w:val="none" w:sz="0" w:space="0" w:color="auto"/>
      </w:divBdr>
    </w:div>
    <w:div w:id="2120953071">
      <w:bodyDiv w:val="1"/>
      <w:marLeft w:val="0"/>
      <w:marRight w:val="0"/>
      <w:marTop w:val="0"/>
      <w:marBottom w:val="0"/>
      <w:divBdr>
        <w:top w:val="none" w:sz="0" w:space="0" w:color="auto"/>
        <w:left w:val="none" w:sz="0" w:space="0" w:color="auto"/>
        <w:bottom w:val="none" w:sz="0" w:space="0" w:color="auto"/>
        <w:right w:val="none" w:sz="0" w:space="0" w:color="auto"/>
      </w:divBdr>
    </w:div>
    <w:div w:id="21286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05 липня 2021 р.</PublishDate>
  <Abstract/>
  <CompanyAddress>м. Рівне</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1D049F-7AD5-4809-A3D2-F097E546A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1174</Words>
  <Characters>6694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ПЛАН-Конспект № 6</vt:lpstr>
    </vt:vector>
  </TitlesOfParts>
  <Company>Державна екологічна інспекція Поліського округу</Company>
  <LinksUpToDate>false</LinksUpToDate>
  <CharactersWithSpaces>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ПЛАН-Конспект № 7</dc:title>
  <dc:subject>проведення заняття з персоналом</dc:subject>
  <dc:creator>Користувач Windows</dc:creator>
  <cp:lastModifiedBy>User</cp:lastModifiedBy>
  <cp:revision>3</cp:revision>
  <cp:lastPrinted>2020-01-14T10:14:00Z</cp:lastPrinted>
  <dcterms:created xsi:type="dcterms:W3CDTF">2021-10-19T06:27:00Z</dcterms:created>
  <dcterms:modified xsi:type="dcterms:W3CDTF">2021-10-19T06:43:00Z</dcterms:modified>
</cp:coreProperties>
</file>