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Pr="005A6594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 w:rsidRPr="005A6594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5A6594">
        <w:rPr>
          <w:rFonts w:ascii="Times New Roman" w:hAnsi="Times New Roman" w:cs="Times New Roman"/>
          <w:sz w:val="24"/>
          <w:szCs w:val="24"/>
        </w:rPr>
        <w:t>оголошує д</w:t>
      </w:r>
      <w:r w:rsidR="005A6594" w:rsidRPr="005A6594">
        <w:rPr>
          <w:rFonts w:ascii="Times New Roman" w:hAnsi="Times New Roman" w:cs="Times New Roman"/>
          <w:sz w:val="24"/>
          <w:szCs w:val="24"/>
        </w:rPr>
        <w:t>о</w:t>
      </w:r>
      <w:r w:rsidRPr="005A6594">
        <w:rPr>
          <w:rFonts w:ascii="Times New Roman" w:hAnsi="Times New Roman" w:cs="Times New Roman"/>
          <w:sz w:val="24"/>
          <w:szCs w:val="24"/>
        </w:rPr>
        <w:t xml:space="preserve">бір персоналу на </w:t>
      </w:r>
      <w:r w:rsidR="006816F8" w:rsidRPr="005A659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5A659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 спеціаліста </w:t>
      </w:r>
      <w:r w:rsidR="006F17B9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</w:t>
      </w:r>
      <w:r w:rsidR="005A6594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питань організації та проведення процедур </w:t>
      </w:r>
      <w:proofErr w:type="spellStart"/>
      <w:r w:rsidR="005A6594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закупівель</w:t>
      </w:r>
      <w:proofErr w:type="spellEnd"/>
      <w:r w:rsidR="006F17B9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1B0AB0" w:rsidRPr="005A659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5A6594">
        <w:rPr>
          <w:rFonts w:ascii="Times New Roman" w:hAnsi="Times New Roman" w:cs="Times New Roman"/>
          <w:sz w:val="24"/>
          <w:szCs w:val="24"/>
        </w:rPr>
        <w:t>у</w:t>
      </w:r>
      <w:r w:rsidRPr="005A6594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5A659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6A8" w:rsidRPr="005A6594" w:rsidRDefault="005422AA" w:rsidP="005A6594">
      <w:pPr>
        <w:pStyle w:val="a6"/>
        <w:tabs>
          <w:tab w:val="left" w:pos="0"/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5A6594">
        <w:rPr>
          <w:i/>
          <w:iCs/>
          <w:lang w:val="uk-UA"/>
        </w:rPr>
        <w:t>Посадові обов’язки:</w:t>
      </w:r>
      <w:r w:rsidRPr="005A6594">
        <w:rPr>
          <w:lang w:val="uk-UA"/>
        </w:rPr>
        <w:t xml:space="preserve"> </w:t>
      </w:r>
    </w:p>
    <w:p w:rsidR="00423D07" w:rsidRPr="005A6594" w:rsidRDefault="005A6594" w:rsidP="005A659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142"/>
        <w:jc w:val="both"/>
      </w:pPr>
      <w:bookmarkStart w:id="0" w:name="_GoBack"/>
      <w:bookmarkEnd w:id="0"/>
      <w:r w:rsidRPr="005A6594">
        <w:rPr>
          <w:lang w:val="uk-UA"/>
        </w:rPr>
        <w:t>п</w:t>
      </w:r>
      <w:proofErr w:type="spellStart"/>
      <w:r w:rsidRPr="005A6594">
        <w:t>ланує</w:t>
      </w:r>
      <w:proofErr w:type="spellEnd"/>
      <w:r w:rsidRPr="005A6594">
        <w:t xml:space="preserve"> </w:t>
      </w:r>
      <w:proofErr w:type="spellStart"/>
      <w:r w:rsidRPr="005A6594">
        <w:t>закупівлі</w:t>
      </w:r>
      <w:proofErr w:type="spellEnd"/>
      <w:r w:rsidRPr="005A6594">
        <w:t xml:space="preserve"> та </w:t>
      </w:r>
      <w:proofErr w:type="spellStart"/>
      <w:r w:rsidRPr="005A6594">
        <w:t>формує</w:t>
      </w:r>
      <w:proofErr w:type="spellEnd"/>
      <w:r w:rsidRPr="005A6594">
        <w:t xml:space="preserve"> </w:t>
      </w:r>
      <w:proofErr w:type="spellStart"/>
      <w:r w:rsidRPr="005A6594">
        <w:t>річний</w:t>
      </w:r>
      <w:proofErr w:type="spellEnd"/>
      <w:r w:rsidRPr="005A6594">
        <w:t xml:space="preserve"> план </w:t>
      </w:r>
      <w:proofErr w:type="spellStart"/>
      <w:r w:rsidRPr="005A6594">
        <w:t>закупівель</w:t>
      </w:r>
      <w:proofErr w:type="spellEnd"/>
      <w:r w:rsidRPr="005A6594">
        <w:rPr>
          <w:lang w:val="uk-UA"/>
        </w:rPr>
        <w:t>;</w:t>
      </w:r>
    </w:p>
    <w:p w:rsidR="005A6594" w:rsidRPr="005A6594" w:rsidRDefault="005A6594" w:rsidP="005A659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142"/>
        <w:jc w:val="both"/>
      </w:pPr>
      <w:r w:rsidRPr="005A6594">
        <w:rPr>
          <w:lang w:val="uk-UA"/>
        </w:rPr>
        <w:t>з</w:t>
      </w:r>
      <w:proofErr w:type="spellStart"/>
      <w:r w:rsidRPr="005A6594">
        <w:t>дійснює</w:t>
      </w:r>
      <w:proofErr w:type="spellEnd"/>
      <w:r w:rsidRPr="005A6594">
        <w:t xml:space="preserve"> </w:t>
      </w:r>
      <w:proofErr w:type="spellStart"/>
      <w:r w:rsidRPr="005A6594">
        <w:t>вибір</w:t>
      </w:r>
      <w:proofErr w:type="spellEnd"/>
      <w:r w:rsidRPr="005A6594">
        <w:t xml:space="preserve"> та проводить </w:t>
      </w:r>
      <w:proofErr w:type="spellStart"/>
      <w:r w:rsidRPr="005A6594">
        <w:t>процедури</w:t>
      </w:r>
      <w:proofErr w:type="spellEnd"/>
      <w:r w:rsidRPr="005A6594">
        <w:t xml:space="preserve"> </w:t>
      </w:r>
      <w:proofErr w:type="spellStart"/>
      <w:r w:rsidRPr="005A6594">
        <w:t>закупівлі</w:t>
      </w:r>
      <w:proofErr w:type="spellEnd"/>
      <w:r w:rsidRPr="005A6594">
        <w:t xml:space="preserve"> </w:t>
      </w:r>
      <w:proofErr w:type="spellStart"/>
      <w:r w:rsidRPr="005A6594">
        <w:t>відповідно</w:t>
      </w:r>
      <w:proofErr w:type="spellEnd"/>
      <w:r w:rsidRPr="005A6594">
        <w:t xml:space="preserve"> до </w:t>
      </w:r>
      <w:proofErr w:type="spellStart"/>
      <w:r w:rsidRPr="005A6594">
        <w:t>законодавства</w:t>
      </w:r>
      <w:proofErr w:type="spellEnd"/>
      <w:r w:rsidRPr="005A6594">
        <w:rPr>
          <w:lang w:val="uk-UA"/>
        </w:rPr>
        <w:t>;</w:t>
      </w:r>
    </w:p>
    <w:p w:rsidR="005A6594" w:rsidRPr="005A6594" w:rsidRDefault="005A6594" w:rsidP="005A659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5A6594">
        <w:rPr>
          <w:lang w:val="uk-UA"/>
        </w:rPr>
        <w:t>забезпечує рівні умови для всіх учасників, об’</w:t>
      </w:r>
      <w:proofErr w:type="spellStart"/>
      <w:r w:rsidRPr="005A6594">
        <w:t>єктивний</w:t>
      </w:r>
      <w:proofErr w:type="spellEnd"/>
      <w:r w:rsidRPr="005A6594">
        <w:t xml:space="preserve"> </w:t>
      </w:r>
      <w:r w:rsidRPr="005A6594">
        <w:rPr>
          <w:lang w:val="uk-UA"/>
        </w:rPr>
        <w:t>та чесний вибір переможця;</w:t>
      </w:r>
    </w:p>
    <w:p w:rsidR="005A6594" w:rsidRPr="005A6594" w:rsidRDefault="005A6594" w:rsidP="005A659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5A6594">
        <w:rPr>
          <w:lang w:val="uk-UA"/>
        </w:rPr>
        <w:t xml:space="preserve">забезпечує складання, затвердження та зберігання відповідних документів з питань публічних </w:t>
      </w:r>
      <w:proofErr w:type="spellStart"/>
      <w:r w:rsidRPr="005A6594">
        <w:rPr>
          <w:lang w:val="uk-UA"/>
        </w:rPr>
        <w:t>закупівель</w:t>
      </w:r>
      <w:proofErr w:type="spellEnd"/>
      <w:r w:rsidRPr="005A6594">
        <w:rPr>
          <w:lang w:val="uk-UA"/>
        </w:rPr>
        <w:t>, визначених Законом України «Про публічні закупівлі», інших нормативно-правових документів;</w:t>
      </w:r>
    </w:p>
    <w:p w:rsidR="005A6594" w:rsidRPr="005A6594" w:rsidRDefault="005A6594" w:rsidP="005A659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5A6594">
        <w:rPr>
          <w:lang w:val="uk-UA"/>
        </w:rPr>
        <w:t xml:space="preserve">забезпечує оприлюднення інформації та звіту щодо публічних </w:t>
      </w:r>
      <w:proofErr w:type="spellStart"/>
      <w:r w:rsidRPr="005A6594">
        <w:rPr>
          <w:lang w:val="uk-UA"/>
        </w:rPr>
        <w:t>закупівель</w:t>
      </w:r>
      <w:proofErr w:type="spellEnd"/>
      <w:r w:rsidRPr="005A6594">
        <w:rPr>
          <w:lang w:val="uk-UA"/>
        </w:rPr>
        <w:t xml:space="preserve"> відповідно до Закону України «Про публічні закупівлі», інших нормативно-правових документів;</w:t>
      </w:r>
    </w:p>
    <w:p w:rsidR="005A6594" w:rsidRPr="005A6594" w:rsidRDefault="005A6594" w:rsidP="005A6594">
      <w:pPr>
        <w:pStyle w:val="a7"/>
        <w:numPr>
          <w:ilvl w:val="0"/>
          <w:numId w:val="2"/>
        </w:numPr>
        <w:spacing w:after="0" w:line="240" w:lineRule="auto"/>
        <w:ind w:left="0" w:right="16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 xml:space="preserve">представляє інтереси замовника з питань, пов’язаних із </w:t>
      </w:r>
      <w:proofErr w:type="spellStart"/>
      <w:r w:rsidRPr="005A6594">
        <w:rPr>
          <w:rFonts w:ascii="Times New Roman" w:hAnsi="Times New Roman" w:cs="Times New Roman"/>
          <w:sz w:val="24"/>
          <w:szCs w:val="24"/>
        </w:rPr>
        <w:t>закупівлями</w:t>
      </w:r>
      <w:proofErr w:type="spellEnd"/>
      <w:r w:rsidRPr="005A6594">
        <w:rPr>
          <w:rFonts w:ascii="Times New Roman" w:hAnsi="Times New Roman" w:cs="Times New Roman"/>
          <w:sz w:val="24"/>
          <w:szCs w:val="24"/>
        </w:rPr>
        <w:t>, зокрема, під час перевірок і контрольних заходів, розгляду скарг і судових справ, надає в установлений строк необхідні документи та відповідні пояснення;</w:t>
      </w:r>
    </w:p>
    <w:p w:rsidR="005A6594" w:rsidRPr="005A6594" w:rsidRDefault="005A6594" w:rsidP="005A6594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>аналізує виконання договорів, укладених згідно з Законом України «Про публічні закупівлі»;</w:t>
      </w:r>
    </w:p>
    <w:p w:rsidR="005A6594" w:rsidRPr="005A6594" w:rsidRDefault="005A6594" w:rsidP="005A6594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594">
        <w:rPr>
          <w:rFonts w:ascii="Times New Roman" w:hAnsi="Times New Roman" w:cs="Times New Roman"/>
          <w:sz w:val="24"/>
          <w:szCs w:val="24"/>
        </w:rPr>
        <w:t xml:space="preserve">здійснює моніторинг змін в законодавчому і нормативному забезпеченні функціонування системи публічних </w:t>
      </w:r>
      <w:proofErr w:type="spellStart"/>
      <w:r w:rsidRPr="005A6594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5A6594">
        <w:rPr>
          <w:rFonts w:ascii="Times New Roman" w:hAnsi="Times New Roman" w:cs="Times New Roman"/>
          <w:sz w:val="24"/>
          <w:szCs w:val="24"/>
        </w:rPr>
        <w:t xml:space="preserve"> в Україні.</w:t>
      </w:r>
    </w:p>
    <w:p w:rsidR="006D672A" w:rsidRPr="005A659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5A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2CD" w:rsidRPr="005A659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FF4CF2" w:rsidRPr="005A6594">
        <w:rPr>
          <w:rFonts w:ascii="Times New Roman" w:hAnsi="Times New Roman" w:cs="Times New Roman"/>
          <w:sz w:val="24"/>
          <w:szCs w:val="24"/>
        </w:rPr>
        <w:t>1</w:t>
      </w:r>
      <w:r w:rsidR="005A6594" w:rsidRPr="005A6594">
        <w:rPr>
          <w:rFonts w:ascii="Times New Roman" w:hAnsi="Times New Roman" w:cs="Times New Roman"/>
          <w:sz w:val="24"/>
          <w:szCs w:val="24"/>
        </w:rPr>
        <w:t>1885</w:t>
      </w:r>
      <w:r w:rsidRPr="005A65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5A6594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5A659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>надбавки, премії та компенсації відповідно до статті 52 Закону України “Про державну службу”;</w:t>
      </w:r>
    </w:p>
    <w:p w:rsidR="00942880" w:rsidRPr="005A659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5A659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5422AA" w:rsidRPr="005A659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65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5A6594" w:rsidRDefault="00DD3724" w:rsidP="00735863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</w:rPr>
      </w:pPr>
      <w:r w:rsidRPr="005A6594">
        <w:rPr>
          <w:rStyle w:val="rvts0"/>
          <w:rFonts w:ascii="Times New Roman" w:hAnsi="Times New Roman"/>
          <w:sz w:val="24"/>
          <w:szCs w:val="24"/>
        </w:rPr>
        <w:t xml:space="preserve">вища освіта ступеня не нижче бакалавра, молодшого бакалавра у галузі знань </w:t>
      </w:r>
      <w:r w:rsidR="00FF4CF2" w:rsidRPr="005A6594">
        <w:rPr>
          <w:rStyle w:val="rvts0"/>
          <w:rFonts w:ascii="Times New Roman" w:hAnsi="Times New Roman"/>
          <w:sz w:val="24"/>
          <w:szCs w:val="24"/>
        </w:rPr>
        <w:t>правознавство; бухгалтерській облік та аналіз господарської діяльності; економіка</w:t>
      </w:r>
    </w:p>
    <w:p w:rsidR="00DD3724" w:rsidRPr="005A6594" w:rsidRDefault="000B2D11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594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D3724" w:rsidRPr="005A6594">
        <w:rPr>
          <w:rFonts w:ascii="Times New Roman" w:hAnsi="Times New Roman" w:cs="Times New Roman"/>
          <w:sz w:val="24"/>
          <w:szCs w:val="24"/>
        </w:rPr>
        <w:t xml:space="preserve">- не потребує; </w:t>
      </w:r>
    </w:p>
    <w:p w:rsidR="000B2D11" w:rsidRPr="005A659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5A65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5A659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F" w:rsidRPr="005A659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5A65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5A659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5A659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5A659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5A65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5A659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5A659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6594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5A659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№ 246; </w:t>
      </w:r>
    </w:p>
    <w:p w:rsidR="00D463F8" w:rsidRPr="005A6594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5A6594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5A6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5A659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5A6594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5A6594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5A6594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5A6594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5A6594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Pr="005A6594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5A6594" w:rsidRPr="005A6594" w:rsidRDefault="00407C1A" w:rsidP="005A659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5"/>
          <w:sz w:val="24"/>
          <w:szCs w:val="24"/>
          <w:u w:val="single"/>
        </w:rPr>
      </w:pPr>
      <w:r w:rsidRPr="005A6594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F43E30" w:rsidRPr="005A6594">
        <w:rPr>
          <w:b w:val="0"/>
          <w:sz w:val="24"/>
          <w:szCs w:val="24"/>
          <w:lang w:val="uk-UA"/>
        </w:rPr>
        <w:t>1</w:t>
      </w:r>
      <w:r w:rsidR="00C41A77" w:rsidRPr="005A6594">
        <w:rPr>
          <w:b w:val="0"/>
          <w:sz w:val="24"/>
          <w:szCs w:val="24"/>
          <w:lang w:val="uk-UA"/>
        </w:rPr>
        <w:t>7</w:t>
      </w:r>
      <w:r w:rsidR="00DA3402" w:rsidRPr="005A6594">
        <w:rPr>
          <w:b w:val="0"/>
          <w:sz w:val="24"/>
          <w:szCs w:val="24"/>
          <w:lang w:val="uk-UA"/>
        </w:rPr>
        <w:t xml:space="preserve"> год.</w:t>
      </w:r>
      <w:r w:rsidR="00F62E0B" w:rsidRPr="005A6594">
        <w:rPr>
          <w:b w:val="0"/>
          <w:sz w:val="24"/>
          <w:szCs w:val="24"/>
          <w:lang w:val="uk-UA"/>
        </w:rPr>
        <w:t xml:space="preserve"> </w:t>
      </w:r>
      <w:r w:rsidR="00DA3402" w:rsidRPr="005A6594">
        <w:rPr>
          <w:b w:val="0"/>
          <w:sz w:val="24"/>
          <w:szCs w:val="24"/>
          <w:lang w:val="uk-UA"/>
        </w:rPr>
        <w:t xml:space="preserve">00 хв. </w:t>
      </w:r>
      <w:r w:rsidR="005A6594" w:rsidRPr="005A6594">
        <w:rPr>
          <w:b w:val="0"/>
          <w:sz w:val="24"/>
          <w:szCs w:val="24"/>
          <w:lang w:val="uk-UA"/>
        </w:rPr>
        <w:t>10 липня</w:t>
      </w:r>
      <w:r w:rsidR="00C41A77" w:rsidRPr="005A6594">
        <w:rPr>
          <w:b w:val="0"/>
          <w:sz w:val="24"/>
          <w:szCs w:val="24"/>
          <w:lang w:val="uk-UA"/>
        </w:rPr>
        <w:t xml:space="preserve"> 202</w:t>
      </w:r>
      <w:r w:rsidR="005A6594" w:rsidRPr="005A6594">
        <w:rPr>
          <w:b w:val="0"/>
          <w:sz w:val="24"/>
          <w:szCs w:val="24"/>
          <w:lang w:val="uk-UA"/>
        </w:rPr>
        <w:t xml:space="preserve">5 </w:t>
      </w:r>
      <w:r w:rsidRPr="005A6594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5A6594">
        <w:rPr>
          <w:b w:val="0"/>
          <w:sz w:val="24"/>
          <w:szCs w:val="24"/>
          <w:lang w:val="uk-UA"/>
        </w:rPr>
        <w:t>адресу сектору управління персоналом</w:t>
      </w:r>
      <w:r w:rsidRPr="005A6594">
        <w:rPr>
          <w:b w:val="0"/>
          <w:sz w:val="24"/>
          <w:szCs w:val="24"/>
          <w:lang w:val="uk-UA"/>
        </w:rPr>
        <w:t>: </w:t>
      </w:r>
      <w:hyperlink r:id="rId5" w:history="1">
        <w:r w:rsidR="005A6594" w:rsidRPr="005A6594">
          <w:rPr>
            <w:rStyle w:val="a3"/>
            <w:b w:val="0"/>
            <w:color w:val="auto"/>
            <w:spacing w:val="5"/>
            <w:sz w:val="24"/>
            <w:szCs w:val="24"/>
          </w:rPr>
          <w:t>k</w:t>
        </w:r>
        <w:r w:rsidR="005A6594" w:rsidRPr="005A6594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adrudeipolissya</w:t>
        </w:r>
        <w:r w:rsidR="005A6594" w:rsidRPr="005A6594">
          <w:rPr>
            <w:rStyle w:val="a3"/>
            <w:b w:val="0"/>
            <w:color w:val="auto"/>
            <w:spacing w:val="5"/>
            <w:sz w:val="24"/>
            <w:szCs w:val="24"/>
          </w:rPr>
          <w:t>@</w:t>
        </w:r>
        <w:r w:rsidR="005A6594" w:rsidRPr="005A6594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ukr</w:t>
        </w:r>
        <w:r w:rsidR="005A6594" w:rsidRPr="005A6594">
          <w:rPr>
            <w:rStyle w:val="a3"/>
            <w:b w:val="0"/>
            <w:color w:val="auto"/>
            <w:spacing w:val="5"/>
            <w:sz w:val="24"/>
            <w:szCs w:val="24"/>
          </w:rPr>
          <w:t>.</w:t>
        </w:r>
        <w:r w:rsidR="005A6594" w:rsidRPr="005A6594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net</w:t>
        </w:r>
      </w:hyperlink>
      <w:r w:rsidR="005A6594" w:rsidRPr="005A6594">
        <w:rPr>
          <w:b w:val="0"/>
          <w:spacing w:val="5"/>
          <w:sz w:val="24"/>
          <w:szCs w:val="24"/>
          <w:lang w:val="uk-UA"/>
        </w:rPr>
        <w:t xml:space="preserve">, </w:t>
      </w:r>
      <w:r w:rsidR="005A6594" w:rsidRPr="005A6594">
        <w:rPr>
          <w:b w:val="0"/>
          <w:bCs w:val="0"/>
          <w:sz w:val="24"/>
          <w:szCs w:val="24"/>
          <w:u w:val="single"/>
        </w:rPr>
        <w:t>kadry_ecorivne@ukr.net</w:t>
      </w:r>
    </w:p>
    <w:p w:rsidR="00407C1A" w:rsidRPr="005A6594" w:rsidRDefault="00C45ABB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u w:val="single"/>
          <w:lang w:val="uk-UA"/>
        </w:rPr>
      </w:pPr>
      <w:r w:rsidRPr="005A6594">
        <w:rPr>
          <w:b w:val="0"/>
          <w:spacing w:val="5"/>
          <w:sz w:val="24"/>
          <w:szCs w:val="24"/>
          <w:u w:val="single"/>
          <w:lang w:val="uk-UA"/>
        </w:rPr>
        <w:t xml:space="preserve"> </w:t>
      </w:r>
    </w:p>
    <w:p w:rsidR="00B62B74" w:rsidRPr="005A6594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A6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телефоном (0412</w:t>
      </w:r>
      <w:r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="00FF4CF2" w:rsidRPr="005A659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 (0362) 62-00-32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5A659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9FD"/>
    <w:multiLevelType w:val="hybridMultilevel"/>
    <w:tmpl w:val="A7865324"/>
    <w:lvl w:ilvl="0" w:tplc="5D52A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4B72"/>
    <w:multiLevelType w:val="hybridMultilevel"/>
    <w:tmpl w:val="C27EF9A2"/>
    <w:lvl w:ilvl="0" w:tplc="4B046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DE"/>
    <w:rsid w:val="000622C7"/>
    <w:rsid w:val="000B2D11"/>
    <w:rsid w:val="00172812"/>
    <w:rsid w:val="001B0AB0"/>
    <w:rsid w:val="001E38A2"/>
    <w:rsid w:val="001F0E99"/>
    <w:rsid w:val="003C5666"/>
    <w:rsid w:val="003D4BA0"/>
    <w:rsid w:val="00407C1A"/>
    <w:rsid w:val="00410D97"/>
    <w:rsid w:val="00423D07"/>
    <w:rsid w:val="00440461"/>
    <w:rsid w:val="00496533"/>
    <w:rsid w:val="004C0B03"/>
    <w:rsid w:val="004C32CD"/>
    <w:rsid w:val="005422AA"/>
    <w:rsid w:val="005A6594"/>
    <w:rsid w:val="005B4B18"/>
    <w:rsid w:val="005D7EA6"/>
    <w:rsid w:val="0067442A"/>
    <w:rsid w:val="006816F8"/>
    <w:rsid w:val="00687498"/>
    <w:rsid w:val="006D672A"/>
    <w:rsid w:val="006F17B9"/>
    <w:rsid w:val="00703531"/>
    <w:rsid w:val="00735863"/>
    <w:rsid w:val="007B40DE"/>
    <w:rsid w:val="007C712F"/>
    <w:rsid w:val="00883021"/>
    <w:rsid w:val="00897E16"/>
    <w:rsid w:val="00942880"/>
    <w:rsid w:val="00982653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00822"/>
    <w:rsid w:val="00C12D7F"/>
    <w:rsid w:val="00C41A77"/>
    <w:rsid w:val="00C45ABB"/>
    <w:rsid w:val="00C466A8"/>
    <w:rsid w:val="00C471B4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2693-D9A7-4FBC-AB17-DB607A9C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rsid w:val="006F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4</cp:revision>
  <cp:lastPrinted>2022-07-08T10:41:00Z</cp:lastPrinted>
  <dcterms:created xsi:type="dcterms:W3CDTF">2025-07-24T08:00:00Z</dcterms:created>
  <dcterms:modified xsi:type="dcterms:W3CDTF">2025-07-24T10:40:00Z</dcterms:modified>
</cp:coreProperties>
</file>