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Default="005422AA" w:rsidP="00CA2C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D3724">
        <w:rPr>
          <w:rFonts w:ascii="Times New Roman" w:hAnsi="Times New Roman" w:cs="Times New Roman"/>
          <w:sz w:val="24"/>
          <w:szCs w:val="24"/>
        </w:rPr>
        <w:t xml:space="preserve">Державна екологічна інспекція </w:t>
      </w:r>
      <w:r w:rsidR="00D463F8">
        <w:rPr>
          <w:rFonts w:ascii="Times New Roman" w:hAnsi="Times New Roman" w:cs="Times New Roman"/>
          <w:sz w:val="24"/>
          <w:szCs w:val="24"/>
        </w:rPr>
        <w:t xml:space="preserve">Поліського округу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оголошує </w:t>
      </w:r>
      <w:r w:rsidR="00DD24C1">
        <w:rPr>
          <w:rFonts w:ascii="Times New Roman" w:hAnsi="Times New Roman" w:cs="Times New Roman"/>
          <w:sz w:val="24"/>
          <w:szCs w:val="24"/>
        </w:rPr>
        <w:t>в</w:t>
      </w:r>
      <w:r w:rsidRPr="00DD3724">
        <w:rPr>
          <w:rFonts w:ascii="Times New Roman" w:hAnsi="Times New Roman" w:cs="Times New Roman"/>
          <w:sz w:val="24"/>
          <w:szCs w:val="24"/>
        </w:rPr>
        <w:t xml:space="preserve">ідбір персоналу на </w:t>
      </w:r>
      <w:r w:rsidR="006816F8" w:rsidRPr="00DD3724">
        <w:rPr>
          <w:rFonts w:ascii="Times New Roman" w:hAnsi="Times New Roman" w:cs="Times New Roman"/>
          <w:sz w:val="24"/>
          <w:szCs w:val="24"/>
        </w:rPr>
        <w:t xml:space="preserve">вакантну </w:t>
      </w:r>
      <w:r w:rsidRPr="00DD3724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державної служби категорії «В</w:t>
      </w:r>
      <w:r w:rsidR="006816F8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» </w:t>
      </w:r>
      <w:r w:rsidR="00BF4DEC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- </w:t>
      </w:r>
      <w:r w:rsidR="003C5666" w:rsidRPr="00DD3724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головно</w:t>
      </w:r>
      <w:r w:rsidR="00D463F8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го спеціаліста </w:t>
      </w:r>
      <w:r w:rsidR="00DD24C1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Сектору </w:t>
      </w:r>
      <w:r w:rsidR="00CA2C9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забезпечення діяльності </w:t>
      </w:r>
      <w:r w:rsidR="006816F8" w:rsidRPr="00DD3724">
        <w:rPr>
          <w:rFonts w:ascii="Times New Roman" w:hAnsi="Times New Roman" w:cs="Times New Roman"/>
          <w:sz w:val="24"/>
          <w:szCs w:val="24"/>
        </w:rPr>
        <w:t>у</w:t>
      </w:r>
      <w:r w:rsidRPr="00DD3724">
        <w:rPr>
          <w:rFonts w:ascii="Times New Roman" w:hAnsi="Times New Roman" w:cs="Times New Roman"/>
          <w:sz w:val="24"/>
          <w:szCs w:val="24"/>
        </w:rPr>
        <w:t xml:space="preserve"> період дії воєнного стану.</w:t>
      </w:r>
    </w:p>
    <w:p w:rsidR="00735863" w:rsidRPr="00DD3724" w:rsidRDefault="00735863" w:rsidP="00735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D2A" w:rsidRPr="00DD24C1" w:rsidRDefault="005422AA" w:rsidP="00DD24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sz w:val="24"/>
          <w:szCs w:val="24"/>
        </w:rPr>
        <w:t>Посадові обов’язки:</w:t>
      </w:r>
      <w:r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DD24C1">
        <w:rPr>
          <w:rFonts w:ascii="Times New Roman" w:hAnsi="Times New Roman" w:cs="Times New Roman"/>
          <w:sz w:val="24"/>
          <w:szCs w:val="24"/>
        </w:rPr>
        <w:t xml:space="preserve">- </w:t>
      </w:r>
      <w:r w:rsidR="006D2D2A" w:rsidRPr="00DD24C1">
        <w:rPr>
          <w:rFonts w:ascii="Times New Roman" w:hAnsi="Times New Roman" w:cs="Times New Roman"/>
          <w:color w:val="000000"/>
          <w:sz w:val="24"/>
          <w:szCs w:val="24"/>
        </w:rPr>
        <w:t>проведення аналізу стану забезпечення Інспекції комп’ютерним обладнанням та офісною технікою;</w:t>
      </w:r>
    </w:p>
    <w:p w:rsidR="00DD24C1" w:rsidRDefault="006D2D2A" w:rsidP="00DD24C1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</w:rPr>
        <w:t xml:space="preserve">забезпечення введення в експлуатацію, встановлення, обслуговування комп’ютерної техніки, периферійного обладнання та оргтехніки, що експлуатується в  Інспекції. </w:t>
      </w:r>
    </w:p>
    <w:p w:rsidR="00DD24C1" w:rsidRDefault="00DD24C1" w:rsidP="00DD24C1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</w:t>
      </w:r>
      <w:r w:rsidR="006D2D2A" w:rsidRPr="00DD24C1">
        <w:rPr>
          <w:rFonts w:ascii="Times New Roman" w:hAnsi="Times New Roman" w:cs="Times New Roman"/>
          <w:color w:val="000000"/>
          <w:sz w:val="24"/>
          <w:szCs w:val="24"/>
        </w:rPr>
        <w:t xml:space="preserve">абезпечення підтримки цілісності та перебування в робочому стані електронної бази Інспекції. </w:t>
      </w:r>
    </w:p>
    <w:p w:rsidR="006D2D2A" w:rsidRPr="00DD24C1" w:rsidRDefault="00DD24C1" w:rsidP="00DD24C1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6D2D2A" w:rsidRPr="00DD24C1">
        <w:rPr>
          <w:rFonts w:ascii="Times New Roman" w:hAnsi="Times New Roman" w:cs="Times New Roman"/>
          <w:color w:val="000000"/>
          <w:sz w:val="24"/>
          <w:szCs w:val="24"/>
        </w:rPr>
        <w:t>алагодження та підтримання інтернет-зв’язку та інших телекомунікаційних послуг в установі;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</w:rPr>
        <w:t>впровадження та забезпечення технічного захисту інформації в існуючих інформаційно-комунікаційних системах, з урахуванням їх розвитку та використанням сучасних та  перспективних методів захисту інформації;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</w:rPr>
        <w:t>здійснення налаштування та моніторингу стану антивірусного захисту;</w:t>
      </w:r>
    </w:p>
    <w:p w:rsidR="006D2D2A" w:rsidRPr="00DD24C1" w:rsidRDefault="006D2D2A" w:rsidP="00DD24C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</w:rPr>
        <w:t>виконання поточної роботи, профілактики та модернізації інформаційних технологій в автоматизованих системах, вжиття заходи в установленому порядку з питань збереження та захисту інформації в електронному обігу документів із застосуванням сучасних електронних технологій;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</w:rPr>
        <w:t>участь у збереженні та захисту персональних даних, інших персональних документів, які створюються, обробляються або знаходяться на збереженні в Інспекції;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здійснення адміністрування автоматизованих робочих місць працівників та обслуговування комп’ютерної мережі та баз даних;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супроводження та технічна підтримка роботи автоматизованих робочих місць користувачів “Автоматизованої системи управління документами “ДОК ПРОФ 3” в Інспекції;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вжиття заходів щодо забезпечення працівників Інспекції ключами кваліфікованого цифрового підпису;</w:t>
      </w:r>
    </w:p>
    <w:p w:rsidR="006D2D2A" w:rsidRPr="00DD24C1" w:rsidRDefault="006D2D2A" w:rsidP="00DD24C1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24C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надання практичної та методологічної допомогу працівникам Інспекції з питань роботи та використання програмного забезпечення та комп’ютерного обладнання;</w:t>
      </w:r>
    </w:p>
    <w:p w:rsidR="006D672A" w:rsidRDefault="005422AA" w:rsidP="00735863">
      <w:pPr>
        <w:spacing w:after="0" w:line="240" w:lineRule="auto"/>
        <w:ind w:right="164"/>
        <w:jc w:val="both"/>
        <w:rPr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Умови оплати праці:</w:t>
      </w:r>
      <w:r w:rsidRPr="00DD3724">
        <w:rPr>
          <w:sz w:val="24"/>
          <w:szCs w:val="24"/>
        </w:rPr>
        <w:t xml:space="preserve"> </w:t>
      </w:r>
    </w:p>
    <w:p w:rsidR="004C32CD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 xml:space="preserve">посадовий оклад – </w:t>
      </w:r>
      <w:r w:rsidR="00CA2C90" w:rsidRPr="00CA2C90">
        <w:rPr>
          <w:rFonts w:ascii="Times New Roman" w:hAnsi="Times New Roman"/>
          <w:sz w:val="24"/>
          <w:szCs w:val="24"/>
        </w:rPr>
        <w:t>1</w:t>
      </w:r>
      <w:r w:rsidR="006D2D2A">
        <w:rPr>
          <w:rFonts w:ascii="Times New Roman" w:hAnsi="Times New Roman"/>
          <w:sz w:val="24"/>
          <w:szCs w:val="24"/>
        </w:rPr>
        <w:t>3 633</w:t>
      </w:r>
      <w:r w:rsidRPr="00CA2C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72A" w:rsidRPr="00CA2C90">
        <w:rPr>
          <w:rFonts w:ascii="Times New Roman" w:hAnsi="Times New Roman" w:cs="Times New Roman"/>
          <w:sz w:val="24"/>
          <w:szCs w:val="24"/>
        </w:rPr>
        <w:t>грн;</w:t>
      </w:r>
    </w:p>
    <w:p w:rsidR="00942880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>надбавки, доплати, премії та компенсації відповідно до статті 52 Закону України “Про державну службу”;</w:t>
      </w:r>
    </w:p>
    <w:p w:rsidR="00942880" w:rsidRPr="00CA2C90" w:rsidRDefault="00942880" w:rsidP="00CA2C90">
      <w:pPr>
        <w:pStyle w:val="a6"/>
        <w:numPr>
          <w:ilvl w:val="0"/>
          <w:numId w:val="1"/>
        </w:numPr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  <w:r w:rsidRPr="00CA2C90">
        <w:rPr>
          <w:rFonts w:ascii="Times New Roman" w:hAnsi="Times New Roman" w:cs="Times New Roman"/>
          <w:sz w:val="24"/>
          <w:szCs w:val="24"/>
        </w:rPr>
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</w:r>
    </w:p>
    <w:p w:rsidR="005422AA" w:rsidRPr="00DD3724" w:rsidRDefault="005422AA" w:rsidP="00735863">
      <w:pPr>
        <w:spacing w:after="0" w:line="240" w:lineRule="auto"/>
        <w:ind w:right="16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D37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Кваліфікаційні вимоги: </w:t>
      </w:r>
    </w:p>
    <w:p w:rsidR="006D2D2A" w:rsidRPr="006D2D2A" w:rsidRDefault="00DD3724" w:rsidP="006D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2D2A">
        <w:rPr>
          <w:rStyle w:val="rvts0"/>
          <w:rFonts w:ascii="Times New Roman" w:hAnsi="Times New Roman"/>
          <w:sz w:val="24"/>
          <w:szCs w:val="24"/>
        </w:rPr>
        <w:t>вища освіта</w:t>
      </w:r>
      <w:r w:rsidRPr="006D2D2A">
        <w:rPr>
          <w:rStyle w:val="rvts0"/>
          <w:rFonts w:ascii="Times New Roman" w:hAnsi="Times New Roman"/>
          <w:sz w:val="24"/>
          <w:szCs w:val="24"/>
          <w:lang w:val="ru-RU"/>
        </w:rPr>
        <w:t xml:space="preserve"> </w:t>
      </w:r>
      <w:r w:rsidRPr="006D2D2A">
        <w:rPr>
          <w:rStyle w:val="rvts0"/>
          <w:rFonts w:ascii="Times New Roman" w:hAnsi="Times New Roman"/>
          <w:sz w:val="24"/>
          <w:szCs w:val="24"/>
        </w:rPr>
        <w:t xml:space="preserve">ступеня не нижче бакалавра, молодшого бакалавра у галузі знань </w:t>
      </w:r>
      <w:r w:rsidR="00CA2C90" w:rsidRPr="006D2D2A">
        <w:rPr>
          <w:rStyle w:val="rvts0"/>
          <w:rFonts w:ascii="Times New Roman" w:hAnsi="Times New Roman"/>
          <w:sz w:val="24"/>
          <w:szCs w:val="24"/>
          <w:lang w:val="ru-RU"/>
        </w:rPr>
        <w:t>«</w:t>
      </w:r>
      <w:r w:rsidR="006D2D2A" w:rsidRPr="006D2D2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спеціаліст з економіки, Інженерія програмного забезпечення</w:t>
      </w:r>
      <w:r w:rsidR="006D2D2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DD3724" w:rsidRPr="006D2D2A" w:rsidRDefault="000B2D11" w:rsidP="007D55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2A">
        <w:rPr>
          <w:rFonts w:ascii="Times New Roman" w:hAnsi="Times New Roman" w:cs="Times New Roman"/>
          <w:sz w:val="24"/>
          <w:szCs w:val="24"/>
        </w:rPr>
        <w:t xml:space="preserve">досвід роботи </w:t>
      </w:r>
      <w:r w:rsidR="00DD3724" w:rsidRPr="006D2D2A">
        <w:rPr>
          <w:rFonts w:ascii="Times New Roman" w:hAnsi="Times New Roman" w:cs="Times New Roman"/>
          <w:sz w:val="24"/>
          <w:szCs w:val="24"/>
        </w:rPr>
        <w:t xml:space="preserve">- не потребує; </w:t>
      </w:r>
    </w:p>
    <w:p w:rsidR="000B2D11" w:rsidRPr="00CA2C90" w:rsidRDefault="00496533" w:rsidP="00CA2C9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CA2C9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вільне володіння державною мовою.</w:t>
      </w:r>
    </w:p>
    <w:p w:rsidR="00496533" w:rsidRPr="00DD3724" w:rsidRDefault="00496533" w:rsidP="00735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12F" w:rsidRPr="00DD3724" w:rsidRDefault="00AF605E" w:rsidP="00735863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Призначення на посаду у період дії воєнного стану</w:t>
      </w:r>
      <w:r w:rsidRPr="00DD37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строково</w:t>
      </w:r>
      <w:proofErr w:type="spellEnd"/>
      <w:r w:rsidR="00897E16" w:rsidRPr="00DD3724">
        <w:rPr>
          <w:rFonts w:ascii="Times New Roman" w:hAnsi="Times New Roman" w:cs="Times New Roman"/>
          <w:sz w:val="24"/>
          <w:szCs w:val="24"/>
          <w:lang w:eastAsia="ru-RU"/>
        </w:rPr>
        <w:t>, до призначення на цю посаду переможця конкурсу або до спливу 12 місяців з дня припинення чи скасування воєнного стану</w:t>
      </w:r>
      <w:r w:rsidR="000622C7" w:rsidRPr="00DD372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1F0E99" w:rsidRPr="00DD3724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 w:eastAsia="ru-RU"/>
        </w:rPr>
      </w:pPr>
    </w:p>
    <w:p w:rsidR="001F0E99" w:rsidRPr="00F43E30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i/>
          <w:color w:val="050505"/>
          <w:sz w:val="24"/>
          <w:szCs w:val="24"/>
          <w:lang w:eastAsia="ru-RU"/>
        </w:rPr>
        <w:t>Перелік документів, які необхідно надати кандидатам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:</w:t>
      </w:r>
    </w:p>
    <w:p w:rsidR="00D463F8" w:rsidRPr="00F43E30" w:rsidRDefault="001F0E99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резюме встановленого зразка відповідно до Порядку проведення конкурсу на зайняття посад державної служби, затвердженого постановою КМУ від 25 березня 2016 року </w:t>
      </w:r>
      <w:r w:rsidR="001E38A2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№ 246; </w:t>
      </w:r>
    </w:p>
    <w:p w:rsidR="00D463F8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lastRenderedPageBreak/>
        <w:t xml:space="preserve">- </w:t>
      </w:r>
      <w:r w:rsidR="001F0E99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заповнену особову картку </w:t>
      </w:r>
      <w:r w:rsidR="005B4B18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державного службовця</w:t>
      </w:r>
      <w:r w:rsidR="00B7665F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883021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затверджену</w:t>
      </w:r>
      <w:r w:rsidR="00EC0F35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>аказом Національного агентства України з питань державної служби</w:t>
      </w:r>
      <w:r w:rsidR="00B7665F" w:rsidRPr="00F43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883021" w:rsidRPr="00F43E30">
        <w:rPr>
          <w:rFonts w:ascii="Times New Roman" w:hAnsi="Times New Roman" w:cs="Times New Roman"/>
          <w:color w:val="000000"/>
          <w:sz w:val="24"/>
          <w:szCs w:val="24"/>
        </w:rPr>
        <w:t>.05.2020</w:t>
      </w:r>
      <w:r w:rsidR="00EC0F35" w:rsidRPr="00F43E30">
        <w:rPr>
          <w:rFonts w:ascii="Times New Roman" w:hAnsi="Times New Roman" w:cs="Times New Roman"/>
          <w:color w:val="000000"/>
          <w:sz w:val="24"/>
          <w:szCs w:val="24"/>
        </w:rPr>
        <w:t xml:space="preserve"> № 77-20</w:t>
      </w:r>
      <w:r w:rsidR="00EC0F35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, 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з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ареєстровану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в Міністерстві юстиції України</w:t>
      </w:r>
      <w:r w:rsidR="00687498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25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.05.2020</w:t>
      </w:r>
      <w:r w:rsidR="00EC0F35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за № 461/34744</w:t>
      </w:r>
      <w:r w:rsidR="00883021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;</w:t>
      </w: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F0E99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документи, що підтверджують наявність громадянства України;</w:t>
      </w:r>
    </w:p>
    <w:p w:rsidR="00D463F8" w:rsidRPr="00F43E30" w:rsidRDefault="00D463F8" w:rsidP="00735863">
      <w:pPr>
        <w:shd w:val="clear" w:color="auto" w:fill="FFFFFF"/>
        <w:spacing w:after="0" w:line="240" w:lineRule="auto"/>
        <w:jc w:val="both"/>
        <w:rPr>
          <w:rStyle w:val="st101"/>
          <w:rFonts w:ascii="Times New Roman" w:hAnsi="Times New Roman" w:cs="Times New Roman"/>
          <w:b w:val="0"/>
          <w:sz w:val="24"/>
          <w:szCs w:val="24"/>
        </w:rPr>
      </w:pPr>
      <w:r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- документи про відповідну освіту</w:t>
      </w:r>
      <w:r w:rsidR="00C45ABB" w:rsidRPr="00F43E30">
        <w:rPr>
          <w:rStyle w:val="st101"/>
          <w:rFonts w:ascii="Times New Roman" w:hAnsi="Times New Roman" w:cs="Times New Roman"/>
          <w:b w:val="0"/>
          <w:sz w:val="24"/>
          <w:szCs w:val="24"/>
        </w:rPr>
        <w:t>.</w:t>
      </w:r>
    </w:p>
    <w:p w:rsidR="00735863" w:rsidRDefault="00735863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407C1A" w:rsidRPr="00DD24C1" w:rsidRDefault="00407C1A" w:rsidP="00735863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5"/>
          <w:sz w:val="24"/>
          <w:szCs w:val="24"/>
          <w:lang w:val="uk-UA"/>
        </w:rPr>
      </w:pPr>
      <w:r w:rsidRPr="00F43E30">
        <w:rPr>
          <w:b w:val="0"/>
          <w:sz w:val="24"/>
          <w:szCs w:val="24"/>
          <w:lang w:val="uk-UA"/>
        </w:rPr>
        <w:t xml:space="preserve">Документи можна подати до </w:t>
      </w:r>
      <w:r w:rsidR="00F43E30" w:rsidRPr="00DD24C1">
        <w:rPr>
          <w:b w:val="0"/>
          <w:sz w:val="24"/>
          <w:szCs w:val="24"/>
          <w:lang w:val="uk-UA"/>
        </w:rPr>
        <w:t>1</w:t>
      </w:r>
      <w:r w:rsidR="005D5B55">
        <w:rPr>
          <w:b w:val="0"/>
          <w:sz w:val="24"/>
          <w:szCs w:val="24"/>
          <w:lang w:val="uk-UA"/>
        </w:rPr>
        <w:t>7</w:t>
      </w:r>
      <w:r w:rsidR="00DA3402" w:rsidRPr="00DD24C1">
        <w:rPr>
          <w:b w:val="0"/>
          <w:sz w:val="24"/>
          <w:szCs w:val="24"/>
          <w:lang w:val="uk-UA"/>
        </w:rPr>
        <w:t xml:space="preserve"> год.</w:t>
      </w:r>
      <w:r w:rsidR="00F62E0B" w:rsidRPr="00DD24C1">
        <w:rPr>
          <w:b w:val="0"/>
          <w:sz w:val="24"/>
          <w:szCs w:val="24"/>
          <w:lang w:val="uk-UA"/>
        </w:rPr>
        <w:t xml:space="preserve"> </w:t>
      </w:r>
      <w:r w:rsidR="00DA3402" w:rsidRPr="00DD24C1">
        <w:rPr>
          <w:b w:val="0"/>
          <w:sz w:val="24"/>
          <w:szCs w:val="24"/>
          <w:lang w:val="uk-UA"/>
        </w:rPr>
        <w:t xml:space="preserve">00 хв. </w:t>
      </w:r>
      <w:r w:rsidR="005D5B55">
        <w:rPr>
          <w:b w:val="0"/>
          <w:sz w:val="24"/>
          <w:szCs w:val="24"/>
          <w:lang w:val="uk-UA"/>
        </w:rPr>
        <w:t>02 березня</w:t>
      </w:r>
      <w:r w:rsidR="00DD24C1" w:rsidRPr="00DD24C1">
        <w:rPr>
          <w:b w:val="0"/>
          <w:sz w:val="24"/>
          <w:szCs w:val="24"/>
          <w:lang w:val="uk-UA"/>
        </w:rPr>
        <w:t xml:space="preserve"> 202</w:t>
      </w:r>
      <w:r w:rsidR="005D5B55">
        <w:rPr>
          <w:b w:val="0"/>
          <w:sz w:val="24"/>
          <w:szCs w:val="24"/>
          <w:lang w:val="uk-UA"/>
        </w:rPr>
        <w:t>6</w:t>
      </w:r>
      <w:r w:rsidRPr="00DD24C1">
        <w:rPr>
          <w:b w:val="0"/>
          <w:sz w:val="24"/>
          <w:szCs w:val="24"/>
          <w:lang w:val="uk-UA"/>
        </w:rPr>
        <w:t xml:space="preserve"> року на електронну </w:t>
      </w:r>
      <w:r w:rsidR="0067442A" w:rsidRPr="00DD24C1">
        <w:rPr>
          <w:b w:val="0"/>
          <w:sz w:val="24"/>
          <w:szCs w:val="24"/>
          <w:lang w:val="uk-UA"/>
        </w:rPr>
        <w:t>адресу сектору управління персоналом</w:t>
      </w:r>
      <w:r w:rsidRPr="00DD24C1">
        <w:rPr>
          <w:b w:val="0"/>
          <w:sz w:val="24"/>
          <w:szCs w:val="24"/>
          <w:lang w:val="uk-UA"/>
        </w:rPr>
        <w:t>: </w:t>
      </w:r>
      <w:hyperlink r:id="rId5" w:history="1">
        <w:r w:rsidR="00C45ABB" w:rsidRPr="00DD24C1">
          <w:rPr>
            <w:rStyle w:val="a3"/>
            <w:b w:val="0"/>
            <w:color w:val="auto"/>
            <w:spacing w:val="5"/>
            <w:sz w:val="24"/>
            <w:szCs w:val="24"/>
            <w:u w:val="none"/>
            <w:lang w:val="uk-UA"/>
          </w:rPr>
          <w:t>kadrudeipolissya@ukr.net</w:t>
        </w:r>
      </w:hyperlink>
      <w:r w:rsidR="00DD24C1" w:rsidRPr="00DD24C1">
        <w:rPr>
          <w:b w:val="0"/>
          <w:spacing w:val="5"/>
          <w:sz w:val="24"/>
          <w:szCs w:val="24"/>
          <w:lang w:val="uk-UA"/>
        </w:rPr>
        <w:t>,</w:t>
      </w:r>
      <w:r w:rsidR="00DD24C1">
        <w:rPr>
          <w:b w:val="0"/>
          <w:spacing w:val="5"/>
          <w:sz w:val="24"/>
          <w:szCs w:val="24"/>
          <w:lang w:val="uk-UA"/>
        </w:rPr>
        <w:t xml:space="preserve"> </w:t>
      </w:r>
      <w:r w:rsidR="00DD24C1" w:rsidRPr="00DD24C1">
        <w:rPr>
          <w:b w:val="0"/>
          <w:bCs w:val="0"/>
          <w:sz w:val="24"/>
          <w:szCs w:val="24"/>
          <w:shd w:val="clear" w:color="auto" w:fill="FFFFFF"/>
        </w:rPr>
        <w:t>kadry_ecorivne@ukr.net</w:t>
      </w:r>
    </w:p>
    <w:p w:rsidR="00735863" w:rsidRPr="00F43E30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62B74" w:rsidRPr="00F43E30" w:rsidRDefault="00B62B74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 час і місце проведення співбесіди буде поінформовано додатково.</w:t>
      </w:r>
    </w:p>
    <w:p w:rsidR="00735863" w:rsidRPr="00F43E30" w:rsidRDefault="00735863" w:rsidP="00735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B452EA" w:rsidRPr="00F43E30" w:rsidRDefault="00407C1A" w:rsidP="00735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Додаткову інформацію можна отримати 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 телефоном (0412</w:t>
      </w:r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)</w:t>
      </w:r>
      <w:r w:rsidR="00C45ABB"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42-24-38</w:t>
      </w:r>
      <w:r w:rsidR="00DD24C1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 (0362) 62-00-3</w:t>
      </w:r>
      <w:r w:rsidR="005D5B55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3</w:t>
      </w:r>
      <w:bookmarkStart w:id="0" w:name="_GoBack"/>
      <w:bookmarkEnd w:id="0"/>
      <w:r w:rsidRPr="00F43E3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.</w:t>
      </w:r>
    </w:p>
    <w:sectPr w:rsidR="00B452EA" w:rsidRPr="00F43E30" w:rsidSect="00DD37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562"/>
    <w:multiLevelType w:val="hybridMultilevel"/>
    <w:tmpl w:val="E1AC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9C7"/>
    <w:multiLevelType w:val="hybridMultilevel"/>
    <w:tmpl w:val="26E22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4F16"/>
    <w:multiLevelType w:val="hybridMultilevel"/>
    <w:tmpl w:val="1824676A"/>
    <w:lvl w:ilvl="0" w:tplc="0F1AD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E"/>
    <w:rsid w:val="000622C7"/>
    <w:rsid w:val="000B2D11"/>
    <w:rsid w:val="00172812"/>
    <w:rsid w:val="001B0AB0"/>
    <w:rsid w:val="001E38A2"/>
    <w:rsid w:val="001F0E99"/>
    <w:rsid w:val="002D598E"/>
    <w:rsid w:val="003C5666"/>
    <w:rsid w:val="003D4BA0"/>
    <w:rsid w:val="00407C1A"/>
    <w:rsid w:val="00410D97"/>
    <w:rsid w:val="00423D07"/>
    <w:rsid w:val="00440461"/>
    <w:rsid w:val="00496533"/>
    <w:rsid w:val="004C32CD"/>
    <w:rsid w:val="005422AA"/>
    <w:rsid w:val="005B4B18"/>
    <w:rsid w:val="005B5F1A"/>
    <w:rsid w:val="005D5B55"/>
    <w:rsid w:val="005D7EA6"/>
    <w:rsid w:val="0067442A"/>
    <w:rsid w:val="006816F8"/>
    <w:rsid w:val="00687498"/>
    <w:rsid w:val="006D2D2A"/>
    <w:rsid w:val="006D672A"/>
    <w:rsid w:val="00703531"/>
    <w:rsid w:val="00735863"/>
    <w:rsid w:val="007B40DE"/>
    <w:rsid w:val="007C712F"/>
    <w:rsid w:val="00883021"/>
    <w:rsid w:val="00897E16"/>
    <w:rsid w:val="00942880"/>
    <w:rsid w:val="00A14FCC"/>
    <w:rsid w:val="00A160AF"/>
    <w:rsid w:val="00AF605E"/>
    <w:rsid w:val="00B452EA"/>
    <w:rsid w:val="00B62B74"/>
    <w:rsid w:val="00B74EE8"/>
    <w:rsid w:val="00B7665F"/>
    <w:rsid w:val="00BA1427"/>
    <w:rsid w:val="00BA152C"/>
    <w:rsid w:val="00BF4DEC"/>
    <w:rsid w:val="00C45ABB"/>
    <w:rsid w:val="00C466A8"/>
    <w:rsid w:val="00C471B4"/>
    <w:rsid w:val="00CA2C90"/>
    <w:rsid w:val="00D463F8"/>
    <w:rsid w:val="00DA3402"/>
    <w:rsid w:val="00DD24C1"/>
    <w:rsid w:val="00DD3724"/>
    <w:rsid w:val="00E56BEC"/>
    <w:rsid w:val="00EC0F35"/>
    <w:rsid w:val="00F036BB"/>
    <w:rsid w:val="00F163CA"/>
    <w:rsid w:val="00F43E30"/>
    <w:rsid w:val="00F6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1E89"/>
  <w15:docId w15:val="{6F89B43E-528C-4279-9AB1-73FA4F9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AA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407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5422AA"/>
    <w:rPr>
      <w:rFonts w:cs="Times New Roman"/>
    </w:rPr>
  </w:style>
  <w:style w:type="character" w:customStyle="1" w:styleId="st101">
    <w:name w:val="st101"/>
    <w:rsid w:val="00EC0F35"/>
    <w:rPr>
      <w:b/>
      <w:bCs/>
      <w:color w:val="000000"/>
    </w:rPr>
  </w:style>
  <w:style w:type="character" w:styleId="a3">
    <w:name w:val="Hyperlink"/>
    <w:basedOn w:val="a0"/>
    <w:uiPriority w:val="99"/>
    <w:unhideWhenUsed/>
    <w:rsid w:val="00407C1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07C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07C1A"/>
  </w:style>
  <w:style w:type="paragraph" w:styleId="a4">
    <w:name w:val="Balloon Text"/>
    <w:basedOn w:val="a"/>
    <w:link w:val="a5"/>
    <w:uiPriority w:val="99"/>
    <w:semiHidden/>
    <w:unhideWhenUsed/>
    <w:rsid w:val="00BF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4DEC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A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udeipolissy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Alla</cp:lastModifiedBy>
  <cp:revision>2</cp:revision>
  <cp:lastPrinted>2022-07-08T10:41:00Z</cp:lastPrinted>
  <dcterms:created xsi:type="dcterms:W3CDTF">2026-03-12T13:40:00Z</dcterms:created>
  <dcterms:modified xsi:type="dcterms:W3CDTF">2026-03-12T13:40:00Z</dcterms:modified>
</cp:coreProperties>
</file>