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4408" w14:textId="08ED3FFC" w:rsidR="005422AA" w:rsidRDefault="005422AA" w:rsidP="00CA2C90">
      <w:pPr>
        <w:spacing w:after="0" w:line="240" w:lineRule="auto"/>
        <w:ind w:firstLine="708"/>
        <w:jc w:val="center"/>
        <w:rPr>
          <w:rFonts w:ascii="Times New Roman" w:hAnsi="Times New Roman" w:cs="Times New Roman"/>
          <w:sz w:val="24"/>
          <w:szCs w:val="24"/>
        </w:rPr>
      </w:pPr>
      <w:r w:rsidRPr="00DD3724">
        <w:rPr>
          <w:rFonts w:ascii="Times New Roman" w:hAnsi="Times New Roman" w:cs="Times New Roman"/>
          <w:sz w:val="24"/>
          <w:szCs w:val="24"/>
        </w:rPr>
        <w:t xml:space="preserve">Державна екологічна інспекція </w:t>
      </w:r>
      <w:r w:rsidR="00D463F8">
        <w:rPr>
          <w:rFonts w:ascii="Times New Roman" w:hAnsi="Times New Roman" w:cs="Times New Roman"/>
          <w:sz w:val="24"/>
          <w:szCs w:val="24"/>
        </w:rPr>
        <w:t xml:space="preserve">Поліського округу </w:t>
      </w:r>
      <w:r w:rsidRPr="00DD3724">
        <w:rPr>
          <w:rFonts w:ascii="Times New Roman" w:hAnsi="Times New Roman" w:cs="Times New Roman"/>
          <w:sz w:val="24"/>
          <w:szCs w:val="24"/>
        </w:rPr>
        <w:t xml:space="preserve">оголошує </w:t>
      </w:r>
      <w:r w:rsidR="00B00153">
        <w:rPr>
          <w:rFonts w:ascii="Times New Roman" w:hAnsi="Times New Roman" w:cs="Times New Roman"/>
          <w:sz w:val="24"/>
          <w:szCs w:val="24"/>
        </w:rPr>
        <w:t>до</w:t>
      </w:r>
      <w:r w:rsidRPr="00DD3724">
        <w:rPr>
          <w:rFonts w:ascii="Times New Roman" w:hAnsi="Times New Roman" w:cs="Times New Roman"/>
          <w:sz w:val="24"/>
          <w:szCs w:val="24"/>
        </w:rPr>
        <w:t xml:space="preserve">бір персоналу на </w:t>
      </w:r>
      <w:r w:rsidR="006816F8" w:rsidRPr="00DD3724">
        <w:rPr>
          <w:rFonts w:ascii="Times New Roman" w:hAnsi="Times New Roman" w:cs="Times New Roman"/>
          <w:sz w:val="24"/>
          <w:szCs w:val="24"/>
        </w:rPr>
        <w:t xml:space="preserve">вакантну </w:t>
      </w:r>
      <w:r w:rsidRPr="00DD3724">
        <w:rPr>
          <w:rFonts w:ascii="Times New Roman" w:hAnsi="Times New Roman" w:cs="Times New Roman"/>
          <w:sz w:val="24"/>
          <w:szCs w:val="24"/>
        </w:rPr>
        <w:t xml:space="preserve">посаду </w:t>
      </w:r>
      <w:r w:rsidR="003C5666" w:rsidRPr="00DD3724">
        <w:rPr>
          <w:rFonts w:ascii="Times New Roman" w:eastAsia="SimSun" w:hAnsi="Times New Roman" w:cs="Times New Roman"/>
          <w:kern w:val="2"/>
          <w:sz w:val="24"/>
          <w:szCs w:val="24"/>
          <w:lang w:bidi="hi-IN"/>
        </w:rPr>
        <w:t>державної служби категорії «В</w:t>
      </w:r>
      <w:r w:rsidR="006816F8" w:rsidRPr="00DD3724">
        <w:rPr>
          <w:rFonts w:ascii="Times New Roman" w:eastAsia="SimSun" w:hAnsi="Times New Roman" w:cs="Times New Roman"/>
          <w:kern w:val="2"/>
          <w:sz w:val="24"/>
          <w:szCs w:val="24"/>
          <w:lang w:bidi="hi-IN"/>
        </w:rPr>
        <w:t xml:space="preserve">» </w:t>
      </w:r>
      <w:r w:rsidR="00BF4DEC" w:rsidRPr="00DD3724">
        <w:rPr>
          <w:rFonts w:ascii="Times New Roman" w:eastAsia="SimSun" w:hAnsi="Times New Roman" w:cs="Times New Roman"/>
          <w:kern w:val="2"/>
          <w:sz w:val="24"/>
          <w:szCs w:val="24"/>
          <w:lang w:bidi="hi-IN"/>
        </w:rPr>
        <w:t xml:space="preserve">- </w:t>
      </w:r>
      <w:r w:rsidR="003C5666" w:rsidRPr="00DD3724">
        <w:rPr>
          <w:rFonts w:ascii="Times New Roman" w:eastAsia="SimSun" w:hAnsi="Times New Roman" w:cs="Times New Roman"/>
          <w:kern w:val="2"/>
          <w:sz w:val="24"/>
          <w:szCs w:val="24"/>
          <w:lang w:bidi="hi-IN"/>
        </w:rPr>
        <w:t>головно</w:t>
      </w:r>
      <w:r w:rsidR="00D463F8">
        <w:rPr>
          <w:rFonts w:ascii="Times New Roman" w:eastAsia="SimSun" w:hAnsi="Times New Roman" w:cs="Times New Roman"/>
          <w:kern w:val="2"/>
          <w:sz w:val="24"/>
          <w:szCs w:val="24"/>
          <w:lang w:bidi="hi-IN"/>
        </w:rPr>
        <w:t xml:space="preserve">го спеціаліста </w:t>
      </w:r>
      <w:r w:rsidR="00AB0237">
        <w:rPr>
          <w:rFonts w:ascii="Times New Roman" w:eastAsia="SimSun" w:hAnsi="Times New Roman" w:cs="Times New Roman"/>
          <w:kern w:val="2"/>
          <w:sz w:val="24"/>
          <w:szCs w:val="24"/>
          <w:lang w:bidi="hi-IN"/>
        </w:rPr>
        <w:t xml:space="preserve">відділу державного екологічного нагляду (контролю) водних ресурсів Управління державного екологічного нагляду (контролю) природних ресурсів та промислового забруднення </w:t>
      </w:r>
      <w:r w:rsidR="00125D3E">
        <w:rPr>
          <w:rFonts w:ascii="Times New Roman" w:eastAsia="SimSun" w:hAnsi="Times New Roman" w:cs="Times New Roman"/>
          <w:kern w:val="2"/>
          <w:sz w:val="24"/>
          <w:szCs w:val="24"/>
          <w:lang w:bidi="hi-IN"/>
        </w:rPr>
        <w:t>Рівненської</w:t>
      </w:r>
      <w:r w:rsidR="00AB0237">
        <w:rPr>
          <w:rFonts w:ascii="Times New Roman" w:eastAsia="SimSun" w:hAnsi="Times New Roman" w:cs="Times New Roman"/>
          <w:kern w:val="2"/>
          <w:sz w:val="24"/>
          <w:szCs w:val="24"/>
          <w:lang w:bidi="hi-IN"/>
        </w:rPr>
        <w:t xml:space="preserve"> області – державного інспектора з охорони навколишнього природного середовища Поліського округу </w:t>
      </w:r>
      <w:r w:rsidR="006816F8" w:rsidRPr="00DD3724">
        <w:rPr>
          <w:rFonts w:ascii="Times New Roman" w:hAnsi="Times New Roman" w:cs="Times New Roman"/>
          <w:sz w:val="24"/>
          <w:szCs w:val="24"/>
        </w:rPr>
        <w:t>у</w:t>
      </w:r>
      <w:r w:rsidRPr="00DD3724">
        <w:rPr>
          <w:rFonts w:ascii="Times New Roman" w:hAnsi="Times New Roman" w:cs="Times New Roman"/>
          <w:sz w:val="24"/>
          <w:szCs w:val="24"/>
        </w:rPr>
        <w:t xml:space="preserve"> період дії воєнного стану.</w:t>
      </w:r>
    </w:p>
    <w:p w14:paraId="79F3B893" w14:textId="77777777" w:rsidR="00735863" w:rsidRPr="00DD3724" w:rsidRDefault="00735863" w:rsidP="00735863">
      <w:pPr>
        <w:spacing w:after="0" w:line="240" w:lineRule="auto"/>
        <w:ind w:firstLine="708"/>
        <w:jc w:val="both"/>
        <w:rPr>
          <w:rFonts w:ascii="Times New Roman" w:hAnsi="Times New Roman" w:cs="Times New Roman"/>
          <w:sz w:val="24"/>
          <w:szCs w:val="24"/>
        </w:rPr>
      </w:pPr>
    </w:p>
    <w:p w14:paraId="15FCDF28" w14:textId="77777777" w:rsidR="00AF05F1" w:rsidRPr="00B00153" w:rsidRDefault="005422AA" w:rsidP="00AF05F1">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i/>
          <w:iCs/>
          <w:sz w:val="24"/>
          <w:szCs w:val="24"/>
        </w:rPr>
        <w:t>Посадові обов’язки:</w:t>
      </w:r>
      <w:r w:rsidRPr="00B00153">
        <w:rPr>
          <w:rFonts w:ascii="Times New Roman" w:hAnsi="Times New Roman" w:cs="Times New Roman"/>
          <w:sz w:val="24"/>
          <w:szCs w:val="24"/>
        </w:rPr>
        <w:t xml:space="preserve"> </w:t>
      </w:r>
      <w:r w:rsidR="00B00153" w:rsidRPr="00B00153">
        <w:rPr>
          <w:rFonts w:ascii="Times New Roman" w:hAnsi="Times New Roman" w:cs="Times New Roman"/>
          <w:sz w:val="24"/>
          <w:szCs w:val="24"/>
        </w:rPr>
        <w:t>Здійснює державний нагляд (контроль) за додержанням територіальними органами центральних органів виконавчої влади, місцевими органами виконавчої влади, органами місцевого самоврядування в частині здійснення делегованих їм повноважень органів виконавчої влади, підприємствами, установами та організаціями незалежно від форми власності і господарювання, громадянами України, іноземцями та особами без громадянства, а також юридичними особами – нерезидентами вимог законодавств</w:t>
      </w:r>
      <w:bookmarkStart w:id="0" w:name="n117"/>
      <w:bookmarkEnd w:id="0"/>
      <w:r w:rsidR="00B00153" w:rsidRPr="00B00153">
        <w:rPr>
          <w:rFonts w:ascii="Times New Roman" w:hAnsi="Times New Roman" w:cs="Times New Roman"/>
          <w:sz w:val="24"/>
          <w:szCs w:val="24"/>
        </w:rPr>
        <w:t>а у сфері охорони навколишнього природного середовища, раціонального використання, відтворення і охорони природних ресурсів.</w:t>
      </w:r>
      <w:r w:rsidR="00AF05F1" w:rsidRPr="00B00153">
        <w:rPr>
          <w:rFonts w:ascii="Times New Roman" w:hAnsi="Times New Roman" w:cs="Times New Roman"/>
          <w:sz w:val="24"/>
          <w:szCs w:val="24"/>
        </w:rPr>
        <w:t xml:space="preserve">. </w:t>
      </w:r>
    </w:p>
    <w:p w14:paraId="2109CFD5"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Проводить перевірки  (у тому числі документальні):</w:t>
      </w:r>
    </w:p>
    <w:p w14:paraId="1076F11A"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складає відповідно до законодавства  акти за результатами здійснення державного нагляду (контролю) за додержанням вимог законодавства з питань, що належать до його компетенції;</w:t>
      </w:r>
    </w:p>
    <w:p w14:paraId="3E0C3A4D"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складає протоколи про адміністративні правопорушення та розглядає справи про адміністративні правопорушення, накладає адміністративні стягнення у випадках, передбачених законом;</w:t>
      </w:r>
    </w:p>
    <w:p w14:paraId="76257D3A"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надає обов’язкові до виконання приписи (вимоги) щодо усунення виявлених порушень вимог законодавства  та здійснює  контроль за їх виконанням;</w:t>
      </w:r>
    </w:p>
    <w:p w14:paraId="1742116F"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 xml:space="preserve">- здійснює відбір проб вод (зворотних, підземних, поверхневих), проб ґрунтів на об’єктах, що перевіряються (обстежуються) після проходження інструктажу у відділі інструментально – лабораторного контролю Державної екологічної інспекції Поліського округу; </w:t>
      </w:r>
    </w:p>
    <w:p w14:paraId="5CA3906F" w14:textId="77777777" w:rsidR="00B00153" w:rsidRPr="00B00153" w:rsidRDefault="00B00153" w:rsidP="00AF05F1">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 готує матеріали щодо відшкодування шкоди, збитків заподіяних державі внаслідок порушення законодавства з питань, що належить до компетенції  та розраховує їх розмір, ініціює звернення до суду з відповідними позовами</w:t>
      </w:r>
    </w:p>
    <w:p w14:paraId="09E8EC9C" w14:textId="77777777" w:rsidR="00B00153" w:rsidRPr="00B00153" w:rsidRDefault="00B00153" w:rsidP="00B00153">
      <w:pPr>
        <w:spacing w:after="0"/>
        <w:contextualSpacing/>
        <w:jc w:val="both"/>
        <w:rPr>
          <w:rFonts w:ascii="Times New Roman" w:hAnsi="Times New Roman" w:cs="Times New Roman"/>
          <w:sz w:val="24"/>
          <w:szCs w:val="24"/>
        </w:rPr>
      </w:pPr>
      <w:r w:rsidRPr="00B00153">
        <w:rPr>
          <w:rFonts w:ascii="Times New Roman" w:hAnsi="Times New Roman" w:cs="Times New Roman"/>
          <w:sz w:val="24"/>
          <w:szCs w:val="24"/>
        </w:rPr>
        <w:t>Подає начальнику Інспекції, за погодженням з начальником Управління та начальником Відділу, пропозиції щодо:</w:t>
      </w:r>
    </w:p>
    <w:p w14:paraId="47C9E0EE" w14:textId="77777777" w:rsidR="00B00153" w:rsidRPr="00125D3E" w:rsidRDefault="00B00153" w:rsidP="00B00153">
      <w:pPr>
        <w:pStyle w:val="1"/>
        <w:numPr>
          <w:ilvl w:val="0"/>
          <w:numId w:val="3"/>
        </w:numPr>
        <w:shd w:val="clear" w:color="auto" w:fill="auto"/>
        <w:tabs>
          <w:tab w:val="left" w:pos="289"/>
        </w:tabs>
        <w:ind w:left="5" w:firstLine="142"/>
        <w:jc w:val="both"/>
        <w:rPr>
          <w:rFonts w:cs="Times New Roman"/>
          <w:sz w:val="24"/>
          <w:szCs w:val="24"/>
          <w:lang w:val="uk-UA"/>
        </w:rPr>
      </w:pPr>
      <w:r w:rsidRPr="00125D3E">
        <w:rPr>
          <w:rFonts w:cs="Times New Roman"/>
          <w:sz w:val="24"/>
          <w:szCs w:val="24"/>
          <w:lang w:val="uk-UA"/>
        </w:rPr>
        <w:t xml:space="preserve">зупинення чи припинення дії в установленому законодавством порядку дозволів, ліцензій, сертифікатів, висновків, рішень, лімітів, квот, погоджень, </w:t>
      </w:r>
      <w:proofErr w:type="spellStart"/>
      <w:r w:rsidRPr="00125D3E">
        <w:rPr>
          <w:rFonts w:cs="Times New Roman"/>
          <w:sz w:val="24"/>
          <w:szCs w:val="24"/>
          <w:lang w:val="uk-UA"/>
        </w:rPr>
        <w:t>свідоцтв</w:t>
      </w:r>
      <w:proofErr w:type="spellEnd"/>
      <w:r w:rsidRPr="00125D3E">
        <w:rPr>
          <w:rFonts w:cs="Times New Roman"/>
          <w:sz w:val="24"/>
          <w:szCs w:val="24"/>
          <w:lang w:val="uk-UA"/>
        </w:rPr>
        <w:t xml:space="preserve"> на спеціальне використання природних ресурсів, викиди і скиди забруднюючих речовин у навколишнє природне середовище, поводження з небезпечними хімічними речовинами;</w:t>
      </w:r>
    </w:p>
    <w:p w14:paraId="26C6F682" w14:textId="77777777" w:rsidR="00B00153" w:rsidRPr="00B00153" w:rsidRDefault="00B00153" w:rsidP="00B00153">
      <w:pPr>
        <w:pStyle w:val="1"/>
        <w:numPr>
          <w:ilvl w:val="0"/>
          <w:numId w:val="3"/>
        </w:numPr>
        <w:shd w:val="clear" w:color="auto" w:fill="auto"/>
        <w:tabs>
          <w:tab w:val="left" w:pos="289"/>
        </w:tabs>
        <w:ind w:left="5" w:firstLine="142"/>
        <w:jc w:val="both"/>
        <w:rPr>
          <w:rFonts w:cs="Times New Roman"/>
          <w:sz w:val="24"/>
          <w:szCs w:val="24"/>
        </w:rPr>
      </w:pPr>
      <w:proofErr w:type="spellStart"/>
      <w:r w:rsidRPr="00B00153">
        <w:rPr>
          <w:rFonts w:cs="Times New Roman"/>
          <w:sz w:val="24"/>
          <w:szCs w:val="24"/>
        </w:rPr>
        <w:t>внесення</w:t>
      </w:r>
      <w:proofErr w:type="spellEnd"/>
      <w:r w:rsidRPr="00B00153">
        <w:rPr>
          <w:rFonts w:cs="Times New Roman"/>
          <w:sz w:val="24"/>
          <w:szCs w:val="24"/>
        </w:rPr>
        <w:t xml:space="preserve"> до </w:t>
      </w:r>
      <w:proofErr w:type="spellStart"/>
      <w:r w:rsidRPr="00B00153">
        <w:rPr>
          <w:rFonts w:cs="Times New Roman"/>
          <w:sz w:val="24"/>
          <w:szCs w:val="24"/>
        </w:rPr>
        <w:t>відповідного</w:t>
      </w:r>
      <w:proofErr w:type="spellEnd"/>
      <w:r w:rsidRPr="00B00153">
        <w:rPr>
          <w:rFonts w:cs="Times New Roman"/>
          <w:sz w:val="24"/>
          <w:szCs w:val="24"/>
        </w:rPr>
        <w:t xml:space="preserve"> органу </w:t>
      </w:r>
      <w:proofErr w:type="spellStart"/>
      <w:r w:rsidRPr="00B00153">
        <w:rPr>
          <w:rFonts w:cs="Times New Roman"/>
          <w:sz w:val="24"/>
          <w:szCs w:val="24"/>
        </w:rPr>
        <w:t>ліцензування</w:t>
      </w:r>
      <w:proofErr w:type="spellEnd"/>
      <w:r w:rsidRPr="00B00153">
        <w:rPr>
          <w:rFonts w:cs="Times New Roman"/>
          <w:sz w:val="24"/>
          <w:szCs w:val="24"/>
        </w:rPr>
        <w:t xml:space="preserve"> </w:t>
      </w:r>
      <w:proofErr w:type="spellStart"/>
      <w:r w:rsidRPr="00B00153">
        <w:rPr>
          <w:rFonts w:cs="Times New Roman"/>
          <w:sz w:val="24"/>
          <w:szCs w:val="24"/>
        </w:rPr>
        <w:t>подання</w:t>
      </w:r>
      <w:proofErr w:type="spellEnd"/>
      <w:r w:rsidRPr="00B00153">
        <w:rPr>
          <w:rFonts w:cs="Times New Roman"/>
          <w:sz w:val="24"/>
          <w:szCs w:val="24"/>
        </w:rPr>
        <w:t xml:space="preserve"> про </w:t>
      </w:r>
      <w:proofErr w:type="spellStart"/>
      <w:r w:rsidRPr="00B00153">
        <w:rPr>
          <w:rFonts w:cs="Times New Roman"/>
          <w:sz w:val="24"/>
          <w:szCs w:val="24"/>
        </w:rPr>
        <w:t>позбавлення</w:t>
      </w:r>
      <w:proofErr w:type="spellEnd"/>
      <w:r w:rsidRPr="00B00153">
        <w:rPr>
          <w:rFonts w:cs="Times New Roman"/>
          <w:sz w:val="24"/>
          <w:szCs w:val="24"/>
        </w:rPr>
        <w:t xml:space="preserve"> </w:t>
      </w:r>
      <w:proofErr w:type="spellStart"/>
      <w:r w:rsidRPr="00B00153">
        <w:rPr>
          <w:rFonts w:cs="Times New Roman"/>
          <w:sz w:val="24"/>
          <w:szCs w:val="24"/>
        </w:rPr>
        <w:t>ліцензіата</w:t>
      </w:r>
      <w:proofErr w:type="spellEnd"/>
      <w:r w:rsidRPr="00B00153">
        <w:rPr>
          <w:rFonts w:cs="Times New Roman"/>
          <w:sz w:val="24"/>
          <w:szCs w:val="24"/>
        </w:rPr>
        <w:t xml:space="preserve"> права на </w:t>
      </w:r>
      <w:proofErr w:type="spellStart"/>
      <w:r w:rsidRPr="00B00153">
        <w:rPr>
          <w:rFonts w:cs="Times New Roman"/>
          <w:sz w:val="24"/>
          <w:szCs w:val="24"/>
        </w:rPr>
        <w:t>провадження</w:t>
      </w:r>
      <w:proofErr w:type="spellEnd"/>
      <w:r w:rsidRPr="00B00153">
        <w:rPr>
          <w:rFonts w:cs="Times New Roman"/>
          <w:sz w:val="24"/>
          <w:szCs w:val="24"/>
        </w:rPr>
        <w:t xml:space="preserve"> виду </w:t>
      </w:r>
      <w:proofErr w:type="spellStart"/>
      <w:r w:rsidRPr="00B00153">
        <w:rPr>
          <w:rFonts w:cs="Times New Roman"/>
          <w:sz w:val="24"/>
          <w:szCs w:val="24"/>
        </w:rPr>
        <w:t>господарської</w:t>
      </w:r>
      <w:proofErr w:type="spellEnd"/>
      <w:r w:rsidRPr="00B00153">
        <w:rPr>
          <w:rFonts w:cs="Times New Roman"/>
          <w:sz w:val="24"/>
          <w:szCs w:val="24"/>
        </w:rPr>
        <w:t xml:space="preserve"> </w:t>
      </w:r>
      <w:proofErr w:type="spellStart"/>
      <w:r w:rsidRPr="00B00153">
        <w:rPr>
          <w:rFonts w:cs="Times New Roman"/>
          <w:sz w:val="24"/>
          <w:szCs w:val="24"/>
        </w:rPr>
        <w:t>діяльності</w:t>
      </w:r>
      <w:proofErr w:type="spellEnd"/>
      <w:r w:rsidRPr="00B00153">
        <w:rPr>
          <w:rFonts w:cs="Times New Roman"/>
          <w:sz w:val="24"/>
          <w:szCs w:val="24"/>
        </w:rPr>
        <w:t>;</w:t>
      </w:r>
    </w:p>
    <w:p w14:paraId="39EBB038" w14:textId="77777777" w:rsidR="00B00153" w:rsidRPr="00B00153" w:rsidRDefault="00B00153" w:rsidP="00B00153">
      <w:pPr>
        <w:pStyle w:val="1"/>
        <w:numPr>
          <w:ilvl w:val="0"/>
          <w:numId w:val="3"/>
        </w:numPr>
        <w:shd w:val="clear" w:color="auto" w:fill="auto"/>
        <w:tabs>
          <w:tab w:val="left" w:pos="289"/>
        </w:tabs>
        <w:ind w:left="0" w:firstLine="147"/>
        <w:jc w:val="both"/>
        <w:rPr>
          <w:rFonts w:cs="Times New Roman"/>
          <w:sz w:val="24"/>
          <w:szCs w:val="24"/>
        </w:rPr>
      </w:pPr>
      <w:proofErr w:type="spellStart"/>
      <w:r w:rsidRPr="00B00153">
        <w:rPr>
          <w:rFonts w:cs="Times New Roman"/>
          <w:sz w:val="24"/>
          <w:szCs w:val="24"/>
        </w:rPr>
        <w:t>обмеження</w:t>
      </w:r>
      <w:proofErr w:type="spellEnd"/>
      <w:r w:rsidRPr="00B00153">
        <w:rPr>
          <w:rFonts w:cs="Times New Roman"/>
          <w:sz w:val="24"/>
          <w:szCs w:val="24"/>
        </w:rPr>
        <w:t xml:space="preserve"> </w:t>
      </w:r>
      <w:proofErr w:type="spellStart"/>
      <w:r w:rsidRPr="00B00153">
        <w:rPr>
          <w:rFonts w:cs="Times New Roman"/>
          <w:sz w:val="24"/>
          <w:szCs w:val="24"/>
        </w:rPr>
        <w:t>чи</w:t>
      </w:r>
      <w:proofErr w:type="spellEnd"/>
      <w:r w:rsidRPr="00B00153">
        <w:rPr>
          <w:rFonts w:cs="Times New Roman"/>
          <w:sz w:val="24"/>
          <w:szCs w:val="24"/>
        </w:rPr>
        <w:t xml:space="preserve"> </w:t>
      </w:r>
      <w:proofErr w:type="spellStart"/>
      <w:r w:rsidRPr="00B00153">
        <w:rPr>
          <w:rFonts w:cs="Times New Roman"/>
          <w:sz w:val="24"/>
          <w:szCs w:val="24"/>
        </w:rPr>
        <w:t>зупинення</w:t>
      </w:r>
      <w:proofErr w:type="spellEnd"/>
      <w:r w:rsidRPr="00B00153">
        <w:rPr>
          <w:rFonts w:cs="Times New Roman"/>
          <w:sz w:val="24"/>
          <w:szCs w:val="24"/>
        </w:rPr>
        <w:t xml:space="preserve"> </w:t>
      </w:r>
      <w:proofErr w:type="spellStart"/>
      <w:r w:rsidRPr="00B00153">
        <w:rPr>
          <w:rFonts w:cs="Times New Roman"/>
          <w:sz w:val="24"/>
          <w:szCs w:val="24"/>
        </w:rPr>
        <w:t>діяльності</w:t>
      </w:r>
      <w:proofErr w:type="spellEnd"/>
      <w:r w:rsidRPr="00B00153">
        <w:rPr>
          <w:rFonts w:cs="Times New Roman"/>
          <w:sz w:val="24"/>
          <w:szCs w:val="24"/>
        </w:rPr>
        <w:t xml:space="preserve"> </w:t>
      </w:r>
      <w:proofErr w:type="spellStart"/>
      <w:r w:rsidRPr="00B00153">
        <w:rPr>
          <w:rFonts w:cs="Times New Roman"/>
          <w:sz w:val="24"/>
          <w:szCs w:val="24"/>
        </w:rPr>
        <w:t>суб’єктів</w:t>
      </w:r>
      <w:proofErr w:type="spellEnd"/>
      <w:r w:rsidRPr="00B00153">
        <w:rPr>
          <w:rFonts w:cs="Times New Roman"/>
          <w:sz w:val="24"/>
          <w:szCs w:val="24"/>
        </w:rPr>
        <w:t xml:space="preserve"> </w:t>
      </w:r>
      <w:proofErr w:type="spellStart"/>
      <w:r w:rsidRPr="00B00153">
        <w:rPr>
          <w:rFonts w:cs="Times New Roman"/>
          <w:sz w:val="24"/>
          <w:szCs w:val="24"/>
        </w:rPr>
        <w:t>господарювання</w:t>
      </w:r>
      <w:proofErr w:type="spellEnd"/>
      <w:r w:rsidRPr="00B00153">
        <w:rPr>
          <w:rFonts w:cs="Times New Roman"/>
          <w:sz w:val="24"/>
          <w:szCs w:val="24"/>
        </w:rPr>
        <w:t xml:space="preserve"> і </w:t>
      </w:r>
      <w:proofErr w:type="spellStart"/>
      <w:r w:rsidRPr="00B00153">
        <w:rPr>
          <w:rFonts w:cs="Times New Roman"/>
          <w:sz w:val="24"/>
          <w:szCs w:val="24"/>
        </w:rPr>
        <w:t>об’єктів</w:t>
      </w:r>
      <w:proofErr w:type="spellEnd"/>
      <w:r w:rsidRPr="00B00153">
        <w:rPr>
          <w:rFonts w:cs="Times New Roman"/>
          <w:sz w:val="24"/>
          <w:szCs w:val="24"/>
        </w:rPr>
        <w:t xml:space="preserve"> </w:t>
      </w:r>
      <w:proofErr w:type="spellStart"/>
      <w:r w:rsidRPr="00B00153">
        <w:rPr>
          <w:rFonts w:cs="Times New Roman"/>
          <w:sz w:val="24"/>
          <w:szCs w:val="24"/>
        </w:rPr>
        <w:t>незалежно</w:t>
      </w:r>
      <w:proofErr w:type="spellEnd"/>
      <w:r w:rsidRPr="00B00153">
        <w:rPr>
          <w:rFonts w:cs="Times New Roman"/>
          <w:sz w:val="24"/>
          <w:szCs w:val="24"/>
        </w:rPr>
        <w:t xml:space="preserve"> </w:t>
      </w:r>
      <w:proofErr w:type="spellStart"/>
      <w:r w:rsidRPr="00B00153">
        <w:rPr>
          <w:rFonts w:cs="Times New Roman"/>
          <w:sz w:val="24"/>
          <w:szCs w:val="24"/>
        </w:rPr>
        <w:t>від</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підпорядкування</w:t>
      </w:r>
      <w:proofErr w:type="spellEnd"/>
      <w:r w:rsidRPr="00B00153">
        <w:rPr>
          <w:rFonts w:cs="Times New Roman"/>
          <w:sz w:val="24"/>
          <w:szCs w:val="24"/>
        </w:rPr>
        <w:t xml:space="preserve"> та </w:t>
      </w:r>
      <w:proofErr w:type="spellStart"/>
      <w:r w:rsidRPr="00B00153">
        <w:rPr>
          <w:rFonts w:cs="Times New Roman"/>
          <w:sz w:val="24"/>
          <w:szCs w:val="24"/>
        </w:rPr>
        <w:t>форми</w:t>
      </w:r>
      <w:proofErr w:type="spellEnd"/>
      <w:r w:rsidRPr="00B00153">
        <w:rPr>
          <w:rFonts w:cs="Times New Roman"/>
          <w:sz w:val="24"/>
          <w:szCs w:val="24"/>
        </w:rPr>
        <w:t xml:space="preserve"> </w:t>
      </w:r>
      <w:proofErr w:type="spellStart"/>
      <w:r w:rsidRPr="00B00153">
        <w:rPr>
          <w:rFonts w:cs="Times New Roman"/>
          <w:sz w:val="24"/>
          <w:szCs w:val="24"/>
        </w:rPr>
        <w:t>власності</w:t>
      </w:r>
      <w:proofErr w:type="spellEnd"/>
      <w:r w:rsidRPr="00B00153">
        <w:rPr>
          <w:rFonts w:cs="Times New Roman"/>
          <w:sz w:val="24"/>
          <w:szCs w:val="24"/>
        </w:rPr>
        <w:t xml:space="preserve">, </w:t>
      </w:r>
      <w:proofErr w:type="spellStart"/>
      <w:r w:rsidRPr="00B00153">
        <w:rPr>
          <w:rFonts w:cs="Times New Roman"/>
          <w:sz w:val="24"/>
          <w:szCs w:val="24"/>
        </w:rPr>
        <w:t>якщо</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експлуатація</w:t>
      </w:r>
      <w:proofErr w:type="spellEnd"/>
      <w:r w:rsidRPr="00B00153">
        <w:rPr>
          <w:rFonts w:cs="Times New Roman"/>
          <w:sz w:val="24"/>
          <w:szCs w:val="24"/>
        </w:rPr>
        <w:t xml:space="preserve"> </w:t>
      </w:r>
      <w:proofErr w:type="spellStart"/>
      <w:r w:rsidRPr="00B00153">
        <w:rPr>
          <w:rFonts w:cs="Times New Roman"/>
          <w:sz w:val="24"/>
          <w:szCs w:val="24"/>
        </w:rPr>
        <w:t>здійснюється</w:t>
      </w:r>
      <w:proofErr w:type="spellEnd"/>
      <w:r w:rsidRPr="00B00153">
        <w:rPr>
          <w:rFonts w:cs="Times New Roman"/>
          <w:sz w:val="24"/>
          <w:szCs w:val="24"/>
        </w:rPr>
        <w:t xml:space="preserve"> з </w:t>
      </w:r>
      <w:proofErr w:type="spellStart"/>
      <w:r w:rsidRPr="00B00153">
        <w:rPr>
          <w:rFonts w:cs="Times New Roman"/>
          <w:sz w:val="24"/>
          <w:szCs w:val="24"/>
        </w:rPr>
        <w:t>порушенням</w:t>
      </w:r>
      <w:proofErr w:type="spellEnd"/>
      <w:r w:rsidRPr="00B00153">
        <w:rPr>
          <w:rFonts w:cs="Times New Roman"/>
          <w:sz w:val="24"/>
          <w:szCs w:val="24"/>
        </w:rPr>
        <w:t xml:space="preserve"> </w:t>
      </w:r>
      <w:proofErr w:type="spellStart"/>
      <w:r w:rsidRPr="00B00153">
        <w:rPr>
          <w:rFonts w:cs="Times New Roman"/>
          <w:sz w:val="24"/>
          <w:szCs w:val="24"/>
        </w:rPr>
        <w:t>законодавства</w:t>
      </w:r>
      <w:proofErr w:type="spellEnd"/>
      <w:r w:rsidRPr="00B00153">
        <w:rPr>
          <w:rFonts w:cs="Times New Roman"/>
          <w:sz w:val="24"/>
          <w:szCs w:val="24"/>
        </w:rPr>
        <w:t xml:space="preserve"> про </w:t>
      </w:r>
      <w:proofErr w:type="spellStart"/>
      <w:r w:rsidRPr="00B00153">
        <w:rPr>
          <w:rFonts w:cs="Times New Roman"/>
          <w:sz w:val="24"/>
          <w:szCs w:val="24"/>
        </w:rPr>
        <w:t>охорону</w:t>
      </w:r>
      <w:proofErr w:type="spellEnd"/>
      <w:r w:rsidRPr="00B00153">
        <w:rPr>
          <w:rFonts w:cs="Times New Roman"/>
          <w:sz w:val="24"/>
          <w:szCs w:val="24"/>
        </w:rPr>
        <w:t xml:space="preserve"> </w:t>
      </w:r>
      <w:proofErr w:type="spellStart"/>
      <w:r w:rsidRPr="00B00153">
        <w:rPr>
          <w:rFonts w:cs="Times New Roman"/>
          <w:sz w:val="24"/>
          <w:szCs w:val="24"/>
        </w:rPr>
        <w:t>навколишнього</w:t>
      </w:r>
      <w:proofErr w:type="spellEnd"/>
      <w:r w:rsidRPr="00B00153">
        <w:rPr>
          <w:rFonts w:cs="Times New Roman"/>
          <w:sz w:val="24"/>
          <w:szCs w:val="24"/>
        </w:rPr>
        <w:t xml:space="preserve"> природного </w:t>
      </w:r>
      <w:proofErr w:type="spellStart"/>
      <w:r w:rsidRPr="00B00153">
        <w:rPr>
          <w:rFonts w:cs="Times New Roman"/>
          <w:sz w:val="24"/>
          <w:szCs w:val="24"/>
        </w:rPr>
        <w:t>середовища</w:t>
      </w:r>
      <w:proofErr w:type="spellEnd"/>
      <w:r w:rsidRPr="00B00153">
        <w:rPr>
          <w:rFonts w:cs="Times New Roman"/>
          <w:sz w:val="24"/>
          <w:szCs w:val="24"/>
        </w:rPr>
        <w:t xml:space="preserve">, </w:t>
      </w:r>
      <w:proofErr w:type="spellStart"/>
      <w:r w:rsidRPr="00B00153">
        <w:rPr>
          <w:rFonts w:cs="Times New Roman"/>
          <w:sz w:val="24"/>
          <w:szCs w:val="24"/>
        </w:rPr>
        <w:t>вимог</w:t>
      </w:r>
      <w:proofErr w:type="spellEnd"/>
      <w:r w:rsidRPr="00B00153">
        <w:rPr>
          <w:rFonts w:cs="Times New Roman"/>
          <w:sz w:val="24"/>
          <w:szCs w:val="24"/>
        </w:rPr>
        <w:t xml:space="preserve"> </w:t>
      </w:r>
      <w:proofErr w:type="spellStart"/>
      <w:r w:rsidRPr="00B00153">
        <w:rPr>
          <w:rFonts w:cs="Times New Roman"/>
          <w:sz w:val="24"/>
          <w:szCs w:val="24"/>
        </w:rPr>
        <w:t>дозволів</w:t>
      </w:r>
      <w:proofErr w:type="spellEnd"/>
      <w:r w:rsidRPr="00B00153">
        <w:rPr>
          <w:rFonts w:cs="Times New Roman"/>
          <w:sz w:val="24"/>
          <w:szCs w:val="24"/>
        </w:rPr>
        <w:t xml:space="preserve"> на </w:t>
      </w:r>
      <w:proofErr w:type="spellStart"/>
      <w:r w:rsidRPr="00B00153">
        <w:rPr>
          <w:rFonts w:cs="Times New Roman"/>
          <w:sz w:val="24"/>
          <w:szCs w:val="24"/>
        </w:rPr>
        <w:t>використання</w:t>
      </w:r>
      <w:proofErr w:type="spellEnd"/>
      <w:r w:rsidRPr="00B00153">
        <w:rPr>
          <w:rFonts w:cs="Times New Roman"/>
          <w:sz w:val="24"/>
          <w:szCs w:val="24"/>
        </w:rPr>
        <w:t xml:space="preserve"> </w:t>
      </w:r>
      <w:proofErr w:type="spellStart"/>
      <w:r w:rsidRPr="00B00153">
        <w:rPr>
          <w:rFonts w:cs="Times New Roman"/>
          <w:sz w:val="24"/>
          <w:szCs w:val="24"/>
        </w:rPr>
        <w:t>природних</w:t>
      </w:r>
      <w:proofErr w:type="spellEnd"/>
      <w:r w:rsidRPr="00B00153">
        <w:rPr>
          <w:rFonts w:cs="Times New Roman"/>
          <w:sz w:val="24"/>
          <w:szCs w:val="24"/>
        </w:rPr>
        <w:t xml:space="preserve"> </w:t>
      </w:r>
      <w:proofErr w:type="spellStart"/>
      <w:r w:rsidRPr="00B00153">
        <w:rPr>
          <w:rFonts w:cs="Times New Roman"/>
          <w:sz w:val="24"/>
          <w:szCs w:val="24"/>
        </w:rPr>
        <w:t>ресурсів</w:t>
      </w:r>
      <w:proofErr w:type="spellEnd"/>
      <w:r w:rsidRPr="00B00153">
        <w:rPr>
          <w:rFonts w:cs="Times New Roman"/>
          <w:sz w:val="24"/>
          <w:szCs w:val="24"/>
        </w:rPr>
        <w:t xml:space="preserve">, з </w:t>
      </w:r>
      <w:proofErr w:type="spellStart"/>
      <w:r w:rsidRPr="00B00153">
        <w:rPr>
          <w:rFonts w:cs="Times New Roman"/>
          <w:sz w:val="24"/>
          <w:szCs w:val="24"/>
        </w:rPr>
        <w:t>перевищенням</w:t>
      </w:r>
      <w:proofErr w:type="spellEnd"/>
      <w:r w:rsidRPr="00B00153">
        <w:rPr>
          <w:rFonts w:cs="Times New Roman"/>
          <w:sz w:val="24"/>
          <w:szCs w:val="24"/>
        </w:rPr>
        <w:t xml:space="preserve"> </w:t>
      </w:r>
      <w:proofErr w:type="spellStart"/>
      <w:r w:rsidRPr="00B00153">
        <w:rPr>
          <w:rFonts w:cs="Times New Roman"/>
          <w:sz w:val="24"/>
          <w:szCs w:val="24"/>
        </w:rPr>
        <w:t>нормативів</w:t>
      </w:r>
      <w:proofErr w:type="spellEnd"/>
      <w:r w:rsidRPr="00B00153">
        <w:rPr>
          <w:rFonts w:cs="Times New Roman"/>
          <w:sz w:val="24"/>
          <w:szCs w:val="24"/>
        </w:rPr>
        <w:t xml:space="preserve"> </w:t>
      </w:r>
      <w:proofErr w:type="spellStart"/>
      <w:r w:rsidRPr="00B00153">
        <w:rPr>
          <w:rFonts w:cs="Times New Roman"/>
          <w:sz w:val="24"/>
          <w:szCs w:val="24"/>
        </w:rPr>
        <w:t>гранично</w:t>
      </w:r>
      <w:proofErr w:type="spellEnd"/>
      <w:r w:rsidRPr="00B00153">
        <w:rPr>
          <w:rFonts w:cs="Times New Roman"/>
          <w:sz w:val="24"/>
          <w:szCs w:val="24"/>
        </w:rPr>
        <w:t xml:space="preserve"> </w:t>
      </w:r>
      <w:proofErr w:type="spellStart"/>
      <w:r w:rsidRPr="00B00153">
        <w:rPr>
          <w:rFonts w:cs="Times New Roman"/>
          <w:sz w:val="24"/>
          <w:szCs w:val="24"/>
        </w:rPr>
        <w:t>допустимих</w:t>
      </w:r>
      <w:proofErr w:type="spellEnd"/>
      <w:r w:rsidRPr="00B00153">
        <w:rPr>
          <w:rFonts w:cs="Times New Roman"/>
          <w:sz w:val="24"/>
          <w:szCs w:val="24"/>
        </w:rPr>
        <w:t xml:space="preserve"> </w:t>
      </w:r>
      <w:proofErr w:type="spellStart"/>
      <w:r w:rsidRPr="00B00153">
        <w:rPr>
          <w:rFonts w:cs="Times New Roman"/>
          <w:sz w:val="24"/>
          <w:szCs w:val="24"/>
        </w:rPr>
        <w:t>викидів</w:t>
      </w:r>
      <w:proofErr w:type="spellEnd"/>
      <w:r w:rsidRPr="00B00153">
        <w:rPr>
          <w:rFonts w:cs="Times New Roman"/>
          <w:sz w:val="24"/>
          <w:szCs w:val="24"/>
        </w:rPr>
        <w:t xml:space="preserve"> в </w:t>
      </w:r>
      <w:proofErr w:type="spellStart"/>
      <w:r w:rsidRPr="00B00153">
        <w:rPr>
          <w:rFonts w:cs="Times New Roman"/>
          <w:sz w:val="24"/>
          <w:szCs w:val="24"/>
        </w:rPr>
        <w:t>атмосферне</w:t>
      </w:r>
      <w:proofErr w:type="spellEnd"/>
      <w:r w:rsidRPr="00B00153">
        <w:rPr>
          <w:rFonts w:cs="Times New Roman"/>
          <w:sz w:val="24"/>
          <w:szCs w:val="24"/>
        </w:rPr>
        <w:t xml:space="preserve"> </w:t>
      </w:r>
      <w:proofErr w:type="spellStart"/>
      <w:r w:rsidRPr="00B00153">
        <w:rPr>
          <w:rFonts w:cs="Times New Roman"/>
          <w:sz w:val="24"/>
          <w:szCs w:val="24"/>
        </w:rPr>
        <w:t>повітря</w:t>
      </w:r>
      <w:proofErr w:type="spellEnd"/>
      <w:r w:rsidRPr="00B00153">
        <w:rPr>
          <w:rFonts w:cs="Times New Roman"/>
          <w:sz w:val="24"/>
          <w:szCs w:val="24"/>
        </w:rPr>
        <w:t xml:space="preserve"> </w:t>
      </w:r>
      <w:proofErr w:type="spellStart"/>
      <w:r w:rsidRPr="00B00153">
        <w:rPr>
          <w:rFonts w:cs="Times New Roman"/>
          <w:sz w:val="24"/>
          <w:szCs w:val="24"/>
        </w:rPr>
        <w:t>забруднюючих</w:t>
      </w:r>
      <w:proofErr w:type="spellEnd"/>
      <w:r w:rsidRPr="00B00153">
        <w:rPr>
          <w:rFonts w:cs="Times New Roman"/>
          <w:sz w:val="24"/>
          <w:szCs w:val="24"/>
        </w:rPr>
        <w:t xml:space="preserve"> </w:t>
      </w:r>
      <w:proofErr w:type="spellStart"/>
      <w:r w:rsidRPr="00B00153">
        <w:rPr>
          <w:rFonts w:cs="Times New Roman"/>
          <w:sz w:val="24"/>
          <w:szCs w:val="24"/>
        </w:rPr>
        <w:t>речовин</w:t>
      </w:r>
      <w:proofErr w:type="spellEnd"/>
      <w:r w:rsidRPr="00B00153">
        <w:rPr>
          <w:rFonts w:cs="Times New Roman"/>
          <w:sz w:val="24"/>
          <w:szCs w:val="24"/>
        </w:rPr>
        <w:t xml:space="preserve">, </w:t>
      </w:r>
      <w:proofErr w:type="spellStart"/>
      <w:r w:rsidRPr="00B00153">
        <w:rPr>
          <w:rFonts w:cs="Times New Roman"/>
          <w:sz w:val="24"/>
          <w:szCs w:val="24"/>
        </w:rPr>
        <w:t>впливу</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та </w:t>
      </w:r>
      <w:proofErr w:type="spellStart"/>
      <w:r w:rsidRPr="00B00153">
        <w:rPr>
          <w:rFonts w:cs="Times New Roman"/>
          <w:sz w:val="24"/>
          <w:szCs w:val="24"/>
        </w:rPr>
        <w:t>біологічних</w:t>
      </w:r>
      <w:proofErr w:type="spellEnd"/>
      <w:r w:rsidRPr="00B00153">
        <w:rPr>
          <w:rFonts w:cs="Times New Roman"/>
          <w:sz w:val="24"/>
          <w:szCs w:val="24"/>
        </w:rPr>
        <w:t xml:space="preserve"> </w:t>
      </w:r>
      <w:proofErr w:type="spellStart"/>
      <w:r w:rsidRPr="00B00153">
        <w:rPr>
          <w:rFonts w:cs="Times New Roman"/>
          <w:sz w:val="24"/>
          <w:szCs w:val="24"/>
        </w:rPr>
        <w:t>факторів</w:t>
      </w:r>
      <w:proofErr w:type="spellEnd"/>
      <w:r w:rsidRPr="00B00153">
        <w:rPr>
          <w:rFonts w:cs="Times New Roman"/>
          <w:sz w:val="24"/>
          <w:szCs w:val="24"/>
        </w:rPr>
        <w:t xml:space="preserve">, </w:t>
      </w:r>
      <w:proofErr w:type="spellStart"/>
      <w:r w:rsidRPr="00B00153">
        <w:rPr>
          <w:rFonts w:cs="Times New Roman"/>
          <w:sz w:val="24"/>
          <w:szCs w:val="24"/>
        </w:rPr>
        <w:t>лімітів</w:t>
      </w:r>
      <w:proofErr w:type="spellEnd"/>
      <w:r w:rsidRPr="00B00153">
        <w:rPr>
          <w:rFonts w:cs="Times New Roman"/>
          <w:sz w:val="24"/>
          <w:szCs w:val="24"/>
        </w:rPr>
        <w:t xml:space="preserve"> </w:t>
      </w:r>
      <w:proofErr w:type="spellStart"/>
      <w:r w:rsidRPr="00B00153">
        <w:rPr>
          <w:rFonts w:cs="Times New Roman"/>
          <w:sz w:val="24"/>
          <w:szCs w:val="24"/>
        </w:rPr>
        <w:t>скидів</w:t>
      </w:r>
      <w:proofErr w:type="spellEnd"/>
      <w:r w:rsidRPr="00B00153">
        <w:rPr>
          <w:rFonts w:cs="Times New Roman"/>
          <w:sz w:val="24"/>
          <w:szCs w:val="24"/>
        </w:rPr>
        <w:t xml:space="preserve"> </w:t>
      </w:r>
      <w:proofErr w:type="spellStart"/>
      <w:r w:rsidRPr="00B00153">
        <w:rPr>
          <w:rFonts w:cs="Times New Roman"/>
          <w:sz w:val="24"/>
          <w:szCs w:val="24"/>
        </w:rPr>
        <w:t>забруднюючих</w:t>
      </w:r>
      <w:proofErr w:type="spellEnd"/>
      <w:r w:rsidRPr="00B00153">
        <w:rPr>
          <w:rFonts w:cs="Times New Roman"/>
          <w:sz w:val="24"/>
          <w:szCs w:val="24"/>
        </w:rPr>
        <w:t xml:space="preserve"> </w:t>
      </w:r>
      <w:proofErr w:type="spellStart"/>
      <w:r w:rsidRPr="00B00153">
        <w:rPr>
          <w:rFonts w:cs="Times New Roman"/>
          <w:sz w:val="24"/>
          <w:szCs w:val="24"/>
        </w:rPr>
        <w:t>речовин</w:t>
      </w:r>
      <w:proofErr w:type="spellEnd"/>
      <w:r w:rsidRPr="00B00153">
        <w:rPr>
          <w:rFonts w:cs="Times New Roman"/>
          <w:sz w:val="24"/>
          <w:szCs w:val="24"/>
        </w:rPr>
        <w:t>;</w:t>
      </w:r>
    </w:p>
    <w:p w14:paraId="21D429C4" w14:textId="77777777" w:rsidR="00B00153" w:rsidRPr="00B00153" w:rsidRDefault="00B00153" w:rsidP="00B00153">
      <w:pPr>
        <w:pStyle w:val="1"/>
        <w:numPr>
          <w:ilvl w:val="0"/>
          <w:numId w:val="3"/>
        </w:numPr>
        <w:shd w:val="clear" w:color="auto" w:fill="auto"/>
        <w:tabs>
          <w:tab w:val="left" w:pos="289"/>
        </w:tabs>
        <w:ind w:left="0" w:firstLine="147"/>
        <w:jc w:val="both"/>
        <w:rPr>
          <w:rFonts w:cs="Times New Roman"/>
          <w:sz w:val="24"/>
          <w:szCs w:val="24"/>
        </w:rPr>
      </w:pPr>
      <w:proofErr w:type="spellStart"/>
      <w:r w:rsidRPr="00B00153">
        <w:rPr>
          <w:rFonts w:cs="Times New Roman"/>
          <w:sz w:val="24"/>
          <w:szCs w:val="24"/>
        </w:rPr>
        <w:t>визнання</w:t>
      </w:r>
      <w:proofErr w:type="spellEnd"/>
      <w:r w:rsidRPr="00B00153">
        <w:rPr>
          <w:rFonts w:cs="Times New Roman"/>
          <w:sz w:val="24"/>
          <w:szCs w:val="24"/>
        </w:rPr>
        <w:t xml:space="preserve"> </w:t>
      </w:r>
      <w:proofErr w:type="spellStart"/>
      <w:r w:rsidRPr="00B00153">
        <w:rPr>
          <w:rFonts w:cs="Times New Roman"/>
          <w:sz w:val="24"/>
          <w:szCs w:val="24"/>
        </w:rPr>
        <w:t>протиправними</w:t>
      </w:r>
      <w:proofErr w:type="spellEnd"/>
      <w:r w:rsidRPr="00B00153">
        <w:rPr>
          <w:rFonts w:cs="Times New Roman"/>
          <w:sz w:val="24"/>
          <w:szCs w:val="24"/>
        </w:rPr>
        <w:t xml:space="preserve"> </w:t>
      </w:r>
      <w:proofErr w:type="spellStart"/>
      <w:r w:rsidRPr="00B00153">
        <w:rPr>
          <w:rFonts w:cs="Times New Roman"/>
          <w:sz w:val="24"/>
          <w:szCs w:val="24"/>
        </w:rPr>
        <w:t>дій</w:t>
      </w:r>
      <w:proofErr w:type="spellEnd"/>
      <w:r w:rsidRPr="00B00153">
        <w:rPr>
          <w:rFonts w:cs="Times New Roman"/>
          <w:sz w:val="24"/>
          <w:szCs w:val="24"/>
        </w:rPr>
        <w:t xml:space="preserve"> </w:t>
      </w:r>
      <w:proofErr w:type="spellStart"/>
      <w:r w:rsidRPr="00B00153">
        <w:rPr>
          <w:rFonts w:cs="Times New Roman"/>
          <w:sz w:val="24"/>
          <w:szCs w:val="24"/>
        </w:rPr>
        <w:t>чи</w:t>
      </w:r>
      <w:proofErr w:type="spellEnd"/>
      <w:r w:rsidRPr="00B00153">
        <w:rPr>
          <w:rFonts w:cs="Times New Roman"/>
          <w:sz w:val="24"/>
          <w:szCs w:val="24"/>
        </w:rPr>
        <w:t xml:space="preserve"> </w:t>
      </w:r>
      <w:proofErr w:type="spellStart"/>
      <w:r w:rsidRPr="00B00153">
        <w:rPr>
          <w:rFonts w:cs="Times New Roman"/>
          <w:sz w:val="24"/>
          <w:szCs w:val="24"/>
        </w:rPr>
        <w:t>бездіяльності</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і </w:t>
      </w:r>
      <w:proofErr w:type="spellStart"/>
      <w:r w:rsidRPr="00B00153">
        <w:rPr>
          <w:rFonts w:cs="Times New Roman"/>
          <w:sz w:val="24"/>
          <w:szCs w:val="24"/>
        </w:rPr>
        <w:t>юридичних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w:t>
      </w:r>
      <w:proofErr w:type="spellStart"/>
      <w:r w:rsidRPr="00B00153">
        <w:rPr>
          <w:rFonts w:cs="Times New Roman"/>
          <w:sz w:val="24"/>
          <w:szCs w:val="24"/>
        </w:rPr>
        <w:t>фізичних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 </w:t>
      </w:r>
      <w:proofErr w:type="spellStart"/>
      <w:r w:rsidRPr="00B00153">
        <w:rPr>
          <w:rFonts w:cs="Times New Roman"/>
          <w:sz w:val="24"/>
          <w:szCs w:val="24"/>
        </w:rPr>
        <w:t>підприємців</w:t>
      </w:r>
      <w:proofErr w:type="spellEnd"/>
      <w:r w:rsidRPr="00B00153">
        <w:rPr>
          <w:rFonts w:cs="Times New Roman"/>
          <w:sz w:val="24"/>
          <w:szCs w:val="24"/>
        </w:rPr>
        <w:t xml:space="preserve">, </w:t>
      </w:r>
      <w:proofErr w:type="spellStart"/>
      <w:r w:rsidRPr="00B00153">
        <w:rPr>
          <w:rFonts w:cs="Times New Roman"/>
          <w:sz w:val="24"/>
          <w:szCs w:val="24"/>
        </w:rPr>
        <w:t>органів</w:t>
      </w:r>
      <w:proofErr w:type="spellEnd"/>
      <w:r w:rsidRPr="00B00153">
        <w:rPr>
          <w:rFonts w:cs="Times New Roman"/>
          <w:sz w:val="24"/>
          <w:szCs w:val="24"/>
        </w:rPr>
        <w:t xml:space="preserve"> </w:t>
      </w:r>
      <w:proofErr w:type="spellStart"/>
      <w:r w:rsidRPr="00B00153">
        <w:rPr>
          <w:rFonts w:cs="Times New Roman"/>
          <w:sz w:val="24"/>
          <w:szCs w:val="24"/>
        </w:rPr>
        <w:t>державної</w:t>
      </w:r>
      <w:proofErr w:type="spellEnd"/>
      <w:r w:rsidRPr="00B00153">
        <w:rPr>
          <w:rFonts w:cs="Times New Roman"/>
          <w:sz w:val="24"/>
          <w:szCs w:val="24"/>
        </w:rPr>
        <w:t xml:space="preserve"> </w:t>
      </w:r>
      <w:proofErr w:type="spellStart"/>
      <w:r w:rsidRPr="00B00153">
        <w:rPr>
          <w:rFonts w:cs="Times New Roman"/>
          <w:sz w:val="24"/>
          <w:szCs w:val="24"/>
        </w:rPr>
        <w:t>влади</w:t>
      </w:r>
      <w:proofErr w:type="spellEnd"/>
      <w:r w:rsidRPr="00B00153">
        <w:rPr>
          <w:rFonts w:cs="Times New Roman"/>
          <w:sz w:val="24"/>
          <w:szCs w:val="24"/>
        </w:rPr>
        <w:t xml:space="preserve"> та </w:t>
      </w:r>
      <w:proofErr w:type="spellStart"/>
      <w:r w:rsidRPr="00B00153">
        <w:rPr>
          <w:rFonts w:cs="Times New Roman"/>
          <w:sz w:val="24"/>
          <w:szCs w:val="24"/>
        </w:rPr>
        <w:t>місцевого</w:t>
      </w:r>
      <w:proofErr w:type="spellEnd"/>
      <w:r w:rsidRPr="00B00153">
        <w:rPr>
          <w:rFonts w:cs="Times New Roman"/>
          <w:sz w:val="24"/>
          <w:szCs w:val="24"/>
        </w:rPr>
        <w:t xml:space="preserve"> </w:t>
      </w:r>
      <w:proofErr w:type="spellStart"/>
      <w:r w:rsidRPr="00B00153">
        <w:rPr>
          <w:rFonts w:cs="Times New Roman"/>
          <w:sz w:val="24"/>
          <w:szCs w:val="24"/>
        </w:rPr>
        <w:t>самоврядування</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посадових</w:t>
      </w:r>
      <w:proofErr w:type="spellEnd"/>
      <w:r w:rsidRPr="00B00153">
        <w:rPr>
          <w:rFonts w:cs="Times New Roman"/>
          <w:sz w:val="24"/>
          <w:szCs w:val="24"/>
        </w:rPr>
        <w:t xml:space="preserve"> </w:t>
      </w:r>
      <w:proofErr w:type="spellStart"/>
      <w:r w:rsidRPr="00B00153">
        <w:rPr>
          <w:rFonts w:cs="Times New Roman"/>
          <w:sz w:val="24"/>
          <w:szCs w:val="24"/>
        </w:rPr>
        <w:t>осіб</w:t>
      </w:r>
      <w:proofErr w:type="spellEnd"/>
      <w:r w:rsidRPr="00B00153">
        <w:rPr>
          <w:rFonts w:cs="Times New Roman"/>
          <w:sz w:val="24"/>
          <w:szCs w:val="24"/>
        </w:rPr>
        <w:t xml:space="preserve">, про </w:t>
      </w:r>
      <w:proofErr w:type="spellStart"/>
      <w:r w:rsidRPr="00B00153">
        <w:rPr>
          <w:rFonts w:cs="Times New Roman"/>
          <w:sz w:val="24"/>
          <w:szCs w:val="24"/>
        </w:rPr>
        <w:t>визнання</w:t>
      </w:r>
      <w:proofErr w:type="spellEnd"/>
      <w:r w:rsidRPr="00B00153">
        <w:rPr>
          <w:rFonts w:cs="Times New Roman"/>
          <w:sz w:val="24"/>
          <w:szCs w:val="24"/>
        </w:rPr>
        <w:t xml:space="preserve"> </w:t>
      </w:r>
      <w:proofErr w:type="spellStart"/>
      <w:r w:rsidRPr="00B00153">
        <w:rPr>
          <w:rFonts w:cs="Times New Roman"/>
          <w:sz w:val="24"/>
          <w:szCs w:val="24"/>
        </w:rPr>
        <w:t>недійсними</w:t>
      </w:r>
      <w:proofErr w:type="spellEnd"/>
      <w:r w:rsidRPr="00B00153">
        <w:rPr>
          <w:rFonts w:cs="Times New Roman"/>
          <w:sz w:val="24"/>
          <w:szCs w:val="24"/>
        </w:rPr>
        <w:t xml:space="preserve"> </w:t>
      </w:r>
      <w:proofErr w:type="spellStart"/>
      <w:r w:rsidRPr="00B00153">
        <w:rPr>
          <w:rFonts w:cs="Times New Roman"/>
          <w:sz w:val="24"/>
          <w:szCs w:val="24"/>
        </w:rPr>
        <w:t>індивідуальних</w:t>
      </w:r>
      <w:proofErr w:type="spellEnd"/>
      <w:r w:rsidRPr="00B00153">
        <w:rPr>
          <w:rFonts w:cs="Times New Roman"/>
          <w:sz w:val="24"/>
          <w:szCs w:val="24"/>
        </w:rPr>
        <w:t xml:space="preserve"> </w:t>
      </w:r>
      <w:proofErr w:type="spellStart"/>
      <w:r w:rsidRPr="00B00153">
        <w:rPr>
          <w:rFonts w:cs="Times New Roman"/>
          <w:sz w:val="24"/>
          <w:szCs w:val="24"/>
        </w:rPr>
        <w:t>актів</w:t>
      </w:r>
      <w:proofErr w:type="spellEnd"/>
      <w:r w:rsidRPr="00B00153">
        <w:rPr>
          <w:rFonts w:cs="Times New Roman"/>
          <w:sz w:val="24"/>
          <w:szCs w:val="24"/>
        </w:rPr>
        <w:t xml:space="preserve"> </w:t>
      </w:r>
      <w:proofErr w:type="spellStart"/>
      <w:r w:rsidRPr="00B00153">
        <w:rPr>
          <w:rFonts w:cs="Times New Roman"/>
          <w:sz w:val="24"/>
          <w:szCs w:val="24"/>
        </w:rPr>
        <w:t>або</w:t>
      </w:r>
      <w:proofErr w:type="spellEnd"/>
      <w:r w:rsidRPr="00B00153">
        <w:rPr>
          <w:rFonts w:cs="Times New Roman"/>
          <w:sz w:val="24"/>
          <w:szCs w:val="24"/>
        </w:rPr>
        <w:t xml:space="preserve"> </w:t>
      </w:r>
      <w:proofErr w:type="spellStart"/>
      <w:r w:rsidRPr="00B00153">
        <w:rPr>
          <w:rFonts w:cs="Times New Roman"/>
          <w:sz w:val="24"/>
          <w:szCs w:val="24"/>
        </w:rPr>
        <w:t>їх</w:t>
      </w:r>
      <w:proofErr w:type="spellEnd"/>
      <w:r w:rsidRPr="00B00153">
        <w:rPr>
          <w:rFonts w:cs="Times New Roman"/>
          <w:sz w:val="24"/>
          <w:szCs w:val="24"/>
        </w:rPr>
        <w:t xml:space="preserve"> </w:t>
      </w:r>
      <w:proofErr w:type="spellStart"/>
      <w:r w:rsidRPr="00B00153">
        <w:rPr>
          <w:rFonts w:cs="Times New Roman"/>
          <w:sz w:val="24"/>
          <w:szCs w:val="24"/>
        </w:rPr>
        <w:t>окремих</w:t>
      </w:r>
      <w:proofErr w:type="spellEnd"/>
      <w:r w:rsidRPr="00B00153">
        <w:rPr>
          <w:rFonts w:cs="Times New Roman"/>
          <w:sz w:val="24"/>
          <w:szCs w:val="24"/>
        </w:rPr>
        <w:t xml:space="preserve"> </w:t>
      </w:r>
      <w:proofErr w:type="spellStart"/>
      <w:r w:rsidRPr="00B00153">
        <w:rPr>
          <w:rFonts w:cs="Times New Roman"/>
          <w:sz w:val="24"/>
          <w:szCs w:val="24"/>
        </w:rPr>
        <w:t>частин</w:t>
      </w:r>
      <w:proofErr w:type="spellEnd"/>
      <w:r w:rsidRPr="00B00153">
        <w:rPr>
          <w:rFonts w:cs="Times New Roman"/>
          <w:sz w:val="24"/>
          <w:szCs w:val="24"/>
        </w:rPr>
        <w:t xml:space="preserve">, </w:t>
      </w:r>
      <w:proofErr w:type="spellStart"/>
      <w:r w:rsidRPr="00B00153">
        <w:rPr>
          <w:rFonts w:cs="Times New Roman"/>
          <w:sz w:val="24"/>
          <w:szCs w:val="24"/>
        </w:rPr>
        <w:t>правочинів</w:t>
      </w:r>
      <w:proofErr w:type="spellEnd"/>
      <w:r w:rsidRPr="00B00153">
        <w:rPr>
          <w:rFonts w:cs="Times New Roman"/>
          <w:sz w:val="24"/>
          <w:szCs w:val="24"/>
        </w:rPr>
        <w:t xml:space="preserve">, </w:t>
      </w:r>
      <w:proofErr w:type="spellStart"/>
      <w:r w:rsidRPr="00B00153">
        <w:rPr>
          <w:rFonts w:cs="Times New Roman"/>
          <w:sz w:val="24"/>
          <w:szCs w:val="24"/>
        </w:rPr>
        <w:t>що</w:t>
      </w:r>
      <w:proofErr w:type="spellEnd"/>
      <w:r w:rsidRPr="00B00153">
        <w:rPr>
          <w:rFonts w:cs="Times New Roman"/>
          <w:sz w:val="24"/>
          <w:szCs w:val="24"/>
        </w:rPr>
        <w:t xml:space="preserve"> </w:t>
      </w:r>
      <w:proofErr w:type="spellStart"/>
      <w:r w:rsidRPr="00B00153">
        <w:rPr>
          <w:rFonts w:cs="Times New Roman"/>
          <w:sz w:val="24"/>
          <w:szCs w:val="24"/>
        </w:rPr>
        <w:t>порушують</w:t>
      </w:r>
      <w:proofErr w:type="spellEnd"/>
      <w:r w:rsidRPr="00B00153">
        <w:rPr>
          <w:rFonts w:cs="Times New Roman"/>
          <w:sz w:val="24"/>
          <w:szCs w:val="24"/>
        </w:rPr>
        <w:t xml:space="preserve"> </w:t>
      </w:r>
      <w:proofErr w:type="spellStart"/>
      <w:r w:rsidRPr="00B00153">
        <w:rPr>
          <w:rFonts w:cs="Times New Roman"/>
          <w:sz w:val="24"/>
          <w:szCs w:val="24"/>
        </w:rPr>
        <w:t>вимоги</w:t>
      </w:r>
      <w:proofErr w:type="spellEnd"/>
      <w:r w:rsidRPr="00B00153">
        <w:rPr>
          <w:rFonts w:cs="Times New Roman"/>
          <w:sz w:val="24"/>
          <w:szCs w:val="24"/>
        </w:rPr>
        <w:t xml:space="preserve"> </w:t>
      </w:r>
      <w:proofErr w:type="spellStart"/>
      <w:r w:rsidRPr="00B00153">
        <w:rPr>
          <w:rFonts w:cs="Times New Roman"/>
          <w:sz w:val="24"/>
          <w:szCs w:val="24"/>
        </w:rPr>
        <w:t>законодавства</w:t>
      </w:r>
      <w:proofErr w:type="spellEnd"/>
      <w:r w:rsidRPr="00B00153">
        <w:rPr>
          <w:rFonts w:cs="Times New Roman"/>
          <w:sz w:val="24"/>
          <w:szCs w:val="24"/>
        </w:rPr>
        <w:t xml:space="preserve"> про </w:t>
      </w:r>
      <w:proofErr w:type="spellStart"/>
      <w:r w:rsidRPr="00B00153">
        <w:rPr>
          <w:rFonts w:cs="Times New Roman"/>
          <w:sz w:val="24"/>
          <w:szCs w:val="24"/>
        </w:rPr>
        <w:t>охорону</w:t>
      </w:r>
      <w:proofErr w:type="spellEnd"/>
      <w:r w:rsidRPr="00B00153">
        <w:rPr>
          <w:rFonts w:cs="Times New Roman"/>
          <w:sz w:val="24"/>
          <w:szCs w:val="24"/>
        </w:rPr>
        <w:t xml:space="preserve"> </w:t>
      </w:r>
      <w:proofErr w:type="spellStart"/>
      <w:r w:rsidRPr="00B00153">
        <w:rPr>
          <w:rFonts w:cs="Times New Roman"/>
          <w:sz w:val="24"/>
          <w:szCs w:val="24"/>
        </w:rPr>
        <w:t>навколишнього</w:t>
      </w:r>
      <w:proofErr w:type="spellEnd"/>
      <w:r w:rsidRPr="00B00153">
        <w:rPr>
          <w:rFonts w:cs="Times New Roman"/>
          <w:sz w:val="24"/>
          <w:szCs w:val="24"/>
        </w:rPr>
        <w:t xml:space="preserve"> природного </w:t>
      </w:r>
      <w:proofErr w:type="spellStart"/>
      <w:r w:rsidRPr="00B00153">
        <w:rPr>
          <w:rFonts w:cs="Times New Roman"/>
          <w:sz w:val="24"/>
          <w:szCs w:val="24"/>
        </w:rPr>
        <w:t>середовища</w:t>
      </w:r>
      <w:proofErr w:type="spellEnd"/>
      <w:r w:rsidRPr="00B00153">
        <w:rPr>
          <w:rFonts w:cs="Times New Roman"/>
          <w:sz w:val="24"/>
          <w:szCs w:val="24"/>
        </w:rPr>
        <w:t xml:space="preserve">; </w:t>
      </w:r>
    </w:p>
    <w:p w14:paraId="6352FA60"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тимчасової заборони (зупинення) або припинення діяльності підприємств у разі порушення ними законодавства про оцінку впливу на довкілля</w:t>
      </w:r>
    </w:p>
    <w:p w14:paraId="015C1B3B" w14:textId="77777777"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t>Приймає участь:</w:t>
      </w:r>
    </w:p>
    <w:p w14:paraId="458D5E8E" w14:textId="77777777"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lastRenderedPageBreak/>
        <w:t>- згідно постанови правоохоронних органів у кримінальних провадженнях в якості спеціаліста;</w:t>
      </w:r>
    </w:p>
    <w:p w14:paraId="5B71494C" w14:textId="77777777" w:rsidR="00B00153" w:rsidRPr="00B00153" w:rsidRDefault="00B00153" w:rsidP="00B00153">
      <w:pPr>
        <w:spacing w:after="0"/>
        <w:jc w:val="both"/>
        <w:rPr>
          <w:rFonts w:ascii="Times New Roman" w:hAnsi="Times New Roman" w:cs="Times New Roman"/>
          <w:sz w:val="24"/>
          <w:szCs w:val="24"/>
        </w:rPr>
      </w:pPr>
      <w:r w:rsidRPr="00B00153">
        <w:rPr>
          <w:rFonts w:ascii="Times New Roman" w:hAnsi="Times New Roman" w:cs="Times New Roman"/>
          <w:sz w:val="24"/>
          <w:szCs w:val="24"/>
        </w:rPr>
        <w:t>- у комплексних заходах дотримання вимог природоохоронного законодавства з правоохоронними органами, іншими організаціями;</w:t>
      </w:r>
    </w:p>
    <w:p w14:paraId="2415DA81" w14:textId="77777777" w:rsidR="00B00153" w:rsidRPr="00B00153" w:rsidRDefault="00B00153" w:rsidP="00B00153">
      <w:pPr>
        <w:pStyle w:val="a8"/>
        <w:spacing w:before="0" w:beforeAutospacing="0" w:after="0" w:afterAutospacing="0"/>
        <w:jc w:val="both"/>
        <w:rPr>
          <w:lang w:val="uk-UA"/>
        </w:rPr>
      </w:pPr>
      <w:r w:rsidRPr="00B00153">
        <w:rPr>
          <w:lang w:val="uk-UA"/>
        </w:rPr>
        <w:t xml:space="preserve">- у нарадах, конференціях, семінарах з питань, що належать до компетенції відділу; </w:t>
      </w:r>
    </w:p>
    <w:p w14:paraId="756C3DEF"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 у заходах не пов’язаних з державним наглядом (контролем) по виявленню порушників природоохоронного законодавства.</w:t>
      </w:r>
    </w:p>
    <w:p w14:paraId="5490E712"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Забезпечує відповідно до своєї компетенції виконання актів законодавства, актів та доручень Президента України, Верховної Ради України, Кабінету Міністрів України, Міністерства захисту довкілля та природних ресурсів України, керівництва Державної екологічної інспекції України, начальника та заступників начальника Державної екологічної інспекції Поліського округу, начальника Управління, начальника Відділу</w:t>
      </w:r>
    </w:p>
    <w:p w14:paraId="55FD7115"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Проводить огляд (обстеження) місць заподіяння шкоди навколишньому природному середовищу внаслідок надзвичайних ситуацій, подій, збройної агресії Російської Федерації</w:t>
      </w:r>
    </w:p>
    <w:p w14:paraId="76E820C5"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r w:rsidRPr="00B00153">
        <w:rPr>
          <w:rFonts w:ascii="Times New Roman" w:hAnsi="Times New Roman" w:cs="Times New Roman"/>
          <w:sz w:val="24"/>
          <w:szCs w:val="24"/>
        </w:rPr>
        <w:t>Забезпечує кваліфікований, об’єктивний, своєчасний розгляд звернень громадян, депутатських звернень, запитів тощо.</w:t>
      </w:r>
    </w:p>
    <w:p w14:paraId="423E2638" w14:textId="77777777" w:rsidR="00B00153" w:rsidRPr="00B00153" w:rsidRDefault="00B00153" w:rsidP="00B00153">
      <w:pPr>
        <w:shd w:val="clear" w:color="auto" w:fill="FFFFFF"/>
        <w:tabs>
          <w:tab w:val="left" w:pos="540"/>
          <w:tab w:val="left" w:pos="1493"/>
          <w:tab w:val="left" w:pos="1800"/>
        </w:tabs>
        <w:spacing w:after="0" w:line="240" w:lineRule="auto"/>
        <w:jc w:val="both"/>
        <w:rPr>
          <w:rFonts w:ascii="Times New Roman" w:hAnsi="Times New Roman" w:cs="Times New Roman"/>
          <w:sz w:val="24"/>
          <w:szCs w:val="24"/>
        </w:rPr>
      </w:pPr>
    </w:p>
    <w:p w14:paraId="654D0789" w14:textId="77777777" w:rsidR="006D672A" w:rsidRDefault="005422AA" w:rsidP="00B00153">
      <w:pPr>
        <w:shd w:val="clear" w:color="auto" w:fill="FFFFFF"/>
        <w:tabs>
          <w:tab w:val="left" w:pos="540"/>
          <w:tab w:val="left" w:pos="1493"/>
          <w:tab w:val="left" w:pos="1800"/>
        </w:tabs>
        <w:spacing w:after="0" w:line="240" w:lineRule="auto"/>
        <w:jc w:val="both"/>
        <w:rPr>
          <w:sz w:val="24"/>
          <w:szCs w:val="24"/>
        </w:rPr>
      </w:pPr>
      <w:r w:rsidRPr="00DD3724">
        <w:rPr>
          <w:rFonts w:ascii="Times New Roman" w:hAnsi="Times New Roman" w:cs="Times New Roman"/>
          <w:i/>
          <w:iCs/>
          <w:color w:val="000000"/>
          <w:sz w:val="24"/>
          <w:szCs w:val="24"/>
        </w:rPr>
        <w:t>Умови оплати праці:</w:t>
      </w:r>
      <w:r w:rsidRPr="00DD3724">
        <w:rPr>
          <w:sz w:val="24"/>
          <w:szCs w:val="24"/>
        </w:rPr>
        <w:t xml:space="preserve"> </w:t>
      </w:r>
    </w:p>
    <w:p w14:paraId="572700C3" w14:textId="77777777" w:rsidR="004C32CD" w:rsidRPr="00CA2C90" w:rsidRDefault="00942880" w:rsidP="00CA2C90">
      <w:pPr>
        <w:pStyle w:val="a6"/>
        <w:numPr>
          <w:ilvl w:val="0"/>
          <w:numId w:val="1"/>
        </w:numPr>
        <w:spacing w:after="0" w:line="240" w:lineRule="auto"/>
        <w:ind w:right="164"/>
        <w:jc w:val="both"/>
        <w:rPr>
          <w:rFonts w:ascii="Times New Roman" w:hAnsi="Times New Roman"/>
          <w:sz w:val="24"/>
          <w:szCs w:val="24"/>
        </w:rPr>
      </w:pPr>
      <w:r w:rsidRPr="00CA2C90">
        <w:rPr>
          <w:rFonts w:ascii="Times New Roman" w:hAnsi="Times New Roman" w:cs="Times New Roman"/>
          <w:sz w:val="24"/>
          <w:szCs w:val="24"/>
        </w:rPr>
        <w:t xml:space="preserve">посадовий оклад – </w:t>
      </w:r>
      <w:r w:rsidR="0034010C">
        <w:rPr>
          <w:rFonts w:ascii="Times New Roman" w:hAnsi="Times New Roman"/>
          <w:sz w:val="24"/>
          <w:szCs w:val="24"/>
        </w:rPr>
        <w:t>1</w:t>
      </w:r>
      <w:r w:rsidR="00AF05F1">
        <w:rPr>
          <w:rFonts w:ascii="Times New Roman" w:hAnsi="Times New Roman"/>
          <w:sz w:val="24"/>
          <w:szCs w:val="24"/>
        </w:rPr>
        <w:t>3633</w:t>
      </w:r>
      <w:r w:rsidRPr="00CA2C90">
        <w:rPr>
          <w:rFonts w:ascii="Times New Roman" w:hAnsi="Times New Roman" w:cs="Times New Roman"/>
          <w:color w:val="FF0000"/>
          <w:sz w:val="24"/>
          <w:szCs w:val="24"/>
        </w:rPr>
        <w:t xml:space="preserve"> </w:t>
      </w:r>
      <w:r w:rsidR="006D672A" w:rsidRPr="00CA2C90">
        <w:rPr>
          <w:rFonts w:ascii="Times New Roman" w:hAnsi="Times New Roman" w:cs="Times New Roman"/>
          <w:sz w:val="24"/>
          <w:szCs w:val="24"/>
        </w:rPr>
        <w:t>грн;</w:t>
      </w:r>
    </w:p>
    <w:p w14:paraId="0E552B8F" w14:textId="77777777" w:rsidR="00942880" w:rsidRPr="00CA2C90" w:rsidRDefault="00942880" w:rsidP="00CA2C90">
      <w:pPr>
        <w:pStyle w:val="a6"/>
        <w:numPr>
          <w:ilvl w:val="0"/>
          <w:numId w:val="1"/>
        </w:numPr>
        <w:spacing w:after="0" w:line="240" w:lineRule="auto"/>
        <w:ind w:right="164"/>
        <w:jc w:val="both"/>
        <w:rPr>
          <w:rFonts w:ascii="Times New Roman" w:hAnsi="Times New Roman" w:cs="Times New Roman"/>
          <w:sz w:val="24"/>
          <w:szCs w:val="24"/>
        </w:rPr>
      </w:pPr>
      <w:r w:rsidRPr="00CA2C90">
        <w:rPr>
          <w:rFonts w:ascii="Times New Roman" w:hAnsi="Times New Roman" w:cs="Times New Roman"/>
          <w:sz w:val="24"/>
          <w:szCs w:val="24"/>
        </w:rPr>
        <w:t>надбавки, доплати, премії та компенсації відповідно до статті 52 Закону України “Про державну службу”;</w:t>
      </w:r>
    </w:p>
    <w:p w14:paraId="7474C3F2" w14:textId="77777777" w:rsidR="00942880" w:rsidRPr="00CA2C90" w:rsidRDefault="00942880" w:rsidP="00CA2C90">
      <w:pPr>
        <w:pStyle w:val="a6"/>
        <w:numPr>
          <w:ilvl w:val="0"/>
          <w:numId w:val="1"/>
        </w:numPr>
        <w:spacing w:after="0" w:line="240" w:lineRule="auto"/>
        <w:ind w:right="164"/>
        <w:jc w:val="both"/>
        <w:rPr>
          <w:rFonts w:ascii="Times New Roman" w:hAnsi="Times New Roman" w:cs="Times New Roman"/>
          <w:sz w:val="24"/>
          <w:szCs w:val="24"/>
        </w:rPr>
      </w:pPr>
      <w:r w:rsidRPr="00CA2C90">
        <w:rPr>
          <w:rFonts w:ascii="Times New Roman" w:hAnsi="Times New Roman" w:cs="Times New Roman"/>
          <w:sz w:val="24"/>
          <w:szCs w:val="24"/>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 (із змінами)</w:t>
      </w:r>
    </w:p>
    <w:p w14:paraId="3E8E0131" w14:textId="77777777" w:rsidR="00942880" w:rsidRPr="00DD3724" w:rsidRDefault="00942880" w:rsidP="00735863">
      <w:pPr>
        <w:spacing w:after="0" w:line="240" w:lineRule="auto"/>
        <w:ind w:right="164"/>
        <w:jc w:val="both"/>
        <w:rPr>
          <w:rFonts w:ascii="Times New Roman" w:hAnsi="Times New Roman" w:cs="Times New Roman"/>
          <w:sz w:val="24"/>
          <w:szCs w:val="24"/>
        </w:rPr>
      </w:pPr>
    </w:p>
    <w:p w14:paraId="68D08C64" w14:textId="77777777" w:rsidR="005422AA" w:rsidRPr="00DD3724" w:rsidRDefault="005422AA" w:rsidP="00735863">
      <w:pPr>
        <w:spacing w:after="0" w:line="240" w:lineRule="auto"/>
        <w:ind w:right="164"/>
        <w:jc w:val="both"/>
        <w:rPr>
          <w:rFonts w:ascii="Times New Roman" w:hAnsi="Times New Roman" w:cs="Times New Roman"/>
          <w:i/>
          <w:iCs/>
          <w:color w:val="000000"/>
          <w:sz w:val="24"/>
          <w:szCs w:val="24"/>
        </w:rPr>
      </w:pPr>
      <w:r w:rsidRPr="00DD3724">
        <w:rPr>
          <w:rFonts w:ascii="Times New Roman" w:hAnsi="Times New Roman" w:cs="Times New Roman"/>
          <w:i/>
          <w:iCs/>
          <w:color w:val="000000"/>
          <w:sz w:val="24"/>
          <w:szCs w:val="24"/>
        </w:rPr>
        <w:t xml:space="preserve">Кваліфікаційні вимоги: </w:t>
      </w:r>
    </w:p>
    <w:p w14:paraId="23A6BF22" w14:textId="77777777" w:rsidR="00DD3724" w:rsidRPr="00CA2C90" w:rsidRDefault="00DD3724" w:rsidP="00CA2C90">
      <w:pPr>
        <w:pStyle w:val="a6"/>
        <w:numPr>
          <w:ilvl w:val="0"/>
          <w:numId w:val="2"/>
        </w:numPr>
        <w:spacing w:after="0" w:line="240" w:lineRule="auto"/>
        <w:jc w:val="both"/>
        <w:rPr>
          <w:rStyle w:val="rvts0"/>
          <w:rFonts w:ascii="Times New Roman" w:hAnsi="Times New Roman"/>
          <w:sz w:val="24"/>
          <w:szCs w:val="24"/>
          <w:lang w:val="ru-RU"/>
        </w:rPr>
      </w:pPr>
      <w:r w:rsidRPr="00CA2C90">
        <w:rPr>
          <w:rStyle w:val="rvts0"/>
          <w:rFonts w:ascii="Times New Roman" w:hAnsi="Times New Roman"/>
          <w:sz w:val="24"/>
          <w:szCs w:val="24"/>
        </w:rPr>
        <w:t>вища освіта</w:t>
      </w:r>
      <w:r w:rsidRPr="00CA2C90">
        <w:rPr>
          <w:rStyle w:val="rvts0"/>
          <w:rFonts w:ascii="Times New Roman" w:hAnsi="Times New Roman"/>
          <w:sz w:val="24"/>
          <w:szCs w:val="24"/>
          <w:lang w:val="ru-RU"/>
        </w:rPr>
        <w:t xml:space="preserve"> </w:t>
      </w:r>
      <w:r w:rsidRPr="00CA2C90">
        <w:rPr>
          <w:rStyle w:val="rvts0"/>
          <w:rFonts w:ascii="Times New Roman" w:hAnsi="Times New Roman"/>
          <w:sz w:val="24"/>
          <w:szCs w:val="24"/>
        </w:rPr>
        <w:t xml:space="preserve">ступеня не нижче бакалавра, молодшого бакалавра у галузі знань </w:t>
      </w:r>
      <w:proofErr w:type="spellStart"/>
      <w:r w:rsidR="00636C02">
        <w:rPr>
          <w:rStyle w:val="rvts0"/>
          <w:rFonts w:ascii="Times New Roman" w:hAnsi="Times New Roman"/>
          <w:sz w:val="24"/>
          <w:szCs w:val="24"/>
          <w:lang w:val="ru-RU"/>
        </w:rPr>
        <w:t>природничі</w:t>
      </w:r>
      <w:proofErr w:type="spellEnd"/>
      <w:r w:rsidR="00636C02">
        <w:rPr>
          <w:rStyle w:val="rvts0"/>
          <w:rFonts w:ascii="Times New Roman" w:hAnsi="Times New Roman"/>
          <w:sz w:val="24"/>
          <w:szCs w:val="24"/>
          <w:lang w:val="ru-RU"/>
        </w:rPr>
        <w:t xml:space="preserve"> </w:t>
      </w:r>
      <w:proofErr w:type="spellStart"/>
      <w:r w:rsidR="00636C02">
        <w:rPr>
          <w:rStyle w:val="rvts0"/>
          <w:rFonts w:ascii="Times New Roman" w:hAnsi="Times New Roman"/>
          <w:sz w:val="24"/>
          <w:szCs w:val="24"/>
          <w:lang w:val="ru-RU"/>
        </w:rPr>
        <w:t>або</w:t>
      </w:r>
      <w:proofErr w:type="spellEnd"/>
      <w:r w:rsidR="00636C02">
        <w:rPr>
          <w:rStyle w:val="rvts0"/>
          <w:rFonts w:ascii="Times New Roman" w:hAnsi="Times New Roman"/>
          <w:sz w:val="24"/>
          <w:szCs w:val="24"/>
          <w:lang w:val="ru-RU"/>
        </w:rPr>
        <w:t xml:space="preserve"> </w:t>
      </w:r>
      <w:proofErr w:type="spellStart"/>
      <w:r w:rsidR="00636C02">
        <w:rPr>
          <w:rStyle w:val="rvts0"/>
          <w:rFonts w:ascii="Times New Roman" w:hAnsi="Times New Roman"/>
          <w:sz w:val="24"/>
          <w:szCs w:val="24"/>
          <w:lang w:val="ru-RU"/>
        </w:rPr>
        <w:t>аграрні</w:t>
      </w:r>
      <w:proofErr w:type="spellEnd"/>
      <w:r w:rsidR="00636C02">
        <w:rPr>
          <w:rStyle w:val="rvts0"/>
          <w:rFonts w:ascii="Times New Roman" w:hAnsi="Times New Roman"/>
          <w:sz w:val="24"/>
          <w:szCs w:val="24"/>
          <w:lang w:val="ru-RU"/>
        </w:rPr>
        <w:t xml:space="preserve"> науки</w:t>
      </w:r>
      <w:r w:rsidR="0034010C">
        <w:rPr>
          <w:rStyle w:val="rvts0"/>
          <w:rFonts w:ascii="Times New Roman" w:hAnsi="Times New Roman"/>
          <w:sz w:val="24"/>
          <w:szCs w:val="24"/>
          <w:lang w:val="ru-RU"/>
        </w:rPr>
        <w:t>;</w:t>
      </w:r>
    </w:p>
    <w:p w14:paraId="4EFF36EB" w14:textId="77777777" w:rsidR="00DD3724" w:rsidRPr="00CA2C90" w:rsidRDefault="000B2D11" w:rsidP="00CA2C90">
      <w:pPr>
        <w:pStyle w:val="a6"/>
        <w:numPr>
          <w:ilvl w:val="0"/>
          <w:numId w:val="2"/>
        </w:numPr>
        <w:spacing w:after="0" w:line="240" w:lineRule="auto"/>
        <w:jc w:val="both"/>
        <w:rPr>
          <w:rFonts w:ascii="Times New Roman" w:hAnsi="Times New Roman" w:cs="Times New Roman"/>
          <w:sz w:val="24"/>
          <w:szCs w:val="24"/>
        </w:rPr>
      </w:pPr>
      <w:r w:rsidRPr="00CA2C90">
        <w:rPr>
          <w:rFonts w:ascii="Times New Roman" w:hAnsi="Times New Roman" w:cs="Times New Roman"/>
          <w:sz w:val="24"/>
          <w:szCs w:val="24"/>
        </w:rPr>
        <w:t xml:space="preserve">досвід роботи </w:t>
      </w:r>
      <w:r w:rsidR="00DD3724" w:rsidRPr="00CA2C90">
        <w:rPr>
          <w:rFonts w:ascii="Times New Roman" w:hAnsi="Times New Roman" w:cs="Times New Roman"/>
          <w:sz w:val="24"/>
          <w:szCs w:val="24"/>
        </w:rPr>
        <w:t xml:space="preserve">- не потребує; </w:t>
      </w:r>
    </w:p>
    <w:p w14:paraId="2FEABEB9" w14:textId="77777777" w:rsidR="000B2D11" w:rsidRPr="00CA2C90" w:rsidRDefault="00496533" w:rsidP="00CA2C90">
      <w:pPr>
        <w:pStyle w:val="a6"/>
        <w:numPr>
          <w:ilvl w:val="0"/>
          <w:numId w:val="2"/>
        </w:numPr>
        <w:spacing w:after="0" w:line="240" w:lineRule="auto"/>
        <w:jc w:val="both"/>
        <w:rPr>
          <w:rFonts w:ascii="Times New Roman" w:hAnsi="Times New Roman" w:cs="Times New Roman"/>
          <w:color w:val="050505"/>
          <w:sz w:val="24"/>
          <w:szCs w:val="24"/>
          <w:shd w:val="clear" w:color="auto" w:fill="FFFFFF"/>
        </w:rPr>
      </w:pPr>
      <w:r w:rsidRPr="00CA2C90">
        <w:rPr>
          <w:rFonts w:ascii="Times New Roman" w:hAnsi="Times New Roman" w:cs="Times New Roman"/>
          <w:color w:val="050505"/>
          <w:sz w:val="24"/>
          <w:szCs w:val="24"/>
          <w:shd w:val="clear" w:color="auto" w:fill="FFFFFF"/>
        </w:rPr>
        <w:t>вільне володіння державною мовою.</w:t>
      </w:r>
    </w:p>
    <w:p w14:paraId="5BA38184" w14:textId="77777777" w:rsidR="00496533" w:rsidRPr="00DD3724" w:rsidRDefault="00496533" w:rsidP="00735863">
      <w:pPr>
        <w:spacing w:after="0" w:line="240" w:lineRule="auto"/>
        <w:jc w:val="both"/>
        <w:rPr>
          <w:rFonts w:ascii="Times New Roman" w:hAnsi="Times New Roman" w:cs="Times New Roman"/>
          <w:sz w:val="24"/>
          <w:szCs w:val="24"/>
        </w:rPr>
      </w:pPr>
    </w:p>
    <w:p w14:paraId="2AAC9BA4" w14:textId="77777777" w:rsidR="007C712F" w:rsidRPr="00DD3724" w:rsidRDefault="00AF605E" w:rsidP="00735863">
      <w:pPr>
        <w:spacing w:after="0" w:line="240" w:lineRule="auto"/>
        <w:jc w:val="both"/>
        <w:rPr>
          <w:rFonts w:ascii="Times New Roman" w:hAnsi="Times New Roman" w:cs="Times New Roman"/>
          <w:color w:val="050505"/>
          <w:sz w:val="24"/>
          <w:szCs w:val="24"/>
          <w:shd w:val="clear" w:color="auto" w:fill="FFFFFF"/>
        </w:rPr>
      </w:pPr>
      <w:r w:rsidRPr="00DD3724">
        <w:rPr>
          <w:rFonts w:ascii="Times New Roman" w:hAnsi="Times New Roman" w:cs="Times New Roman"/>
          <w:color w:val="050505"/>
          <w:sz w:val="24"/>
          <w:szCs w:val="24"/>
          <w:shd w:val="clear" w:color="auto" w:fill="FFFFFF"/>
        </w:rPr>
        <w:t>Призначення на посаду у період дії воєнного стану</w:t>
      </w:r>
      <w:r w:rsidRPr="00DD3724">
        <w:rPr>
          <w:rFonts w:ascii="Times New Roman" w:hAnsi="Times New Roman" w:cs="Times New Roman"/>
          <w:sz w:val="24"/>
          <w:szCs w:val="24"/>
          <w:lang w:eastAsia="ru-RU"/>
        </w:rPr>
        <w:t xml:space="preserve">, </w:t>
      </w:r>
      <w:proofErr w:type="spellStart"/>
      <w:r w:rsidR="00897E16" w:rsidRPr="00DD3724">
        <w:rPr>
          <w:rFonts w:ascii="Times New Roman" w:hAnsi="Times New Roman" w:cs="Times New Roman"/>
          <w:sz w:val="24"/>
          <w:szCs w:val="24"/>
          <w:lang w:eastAsia="ru-RU"/>
        </w:rPr>
        <w:t>строково</w:t>
      </w:r>
      <w:proofErr w:type="spellEnd"/>
      <w:r w:rsidR="00897E16" w:rsidRPr="00DD3724">
        <w:rPr>
          <w:rFonts w:ascii="Times New Roman" w:hAnsi="Times New Roman" w:cs="Times New Roman"/>
          <w:sz w:val="24"/>
          <w:szCs w:val="24"/>
          <w:lang w:eastAsia="ru-RU"/>
        </w:rPr>
        <w:t>, до призначення на цю посаду переможця конкурсу або до спливу 12 місяців з дня припинення чи скасування воєнного стану</w:t>
      </w:r>
      <w:r w:rsidR="000622C7" w:rsidRPr="00DD3724">
        <w:rPr>
          <w:rFonts w:ascii="Times New Roman" w:hAnsi="Times New Roman" w:cs="Times New Roman"/>
          <w:color w:val="050505"/>
          <w:sz w:val="24"/>
          <w:szCs w:val="24"/>
          <w:shd w:val="clear" w:color="auto" w:fill="FFFFFF"/>
        </w:rPr>
        <w:t>.</w:t>
      </w:r>
    </w:p>
    <w:p w14:paraId="3ADBB1A1" w14:textId="77777777" w:rsidR="00B00153" w:rsidRDefault="00B00153" w:rsidP="00735863">
      <w:pPr>
        <w:shd w:val="clear" w:color="auto" w:fill="FFFFFF"/>
        <w:spacing w:after="0" w:line="240" w:lineRule="auto"/>
        <w:jc w:val="both"/>
        <w:rPr>
          <w:rFonts w:ascii="Times New Roman" w:eastAsia="Times New Roman" w:hAnsi="Times New Roman" w:cs="Times New Roman"/>
          <w:i/>
          <w:color w:val="050505"/>
          <w:sz w:val="24"/>
          <w:szCs w:val="24"/>
          <w:lang w:eastAsia="ru-RU"/>
        </w:rPr>
      </w:pPr>
    </w:p>
    <w:p w14:paraId="193A392B" w14:textId="77777777" w:rsidR="001F0E99" w:rsidRPr="00F43E30" w:rsidRDefault="001F0E99" w:rsidP="00735863">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43E30">
        <w:rPr>
          <w:rFonts w:ascii="Times New Roman" w:eastAsia="Times New Roman" w:hAnsi="Times New Roman" w:cs="Times New Roman"/>
          <w:i/>
          <w:color w:val="050505"/>
          <w:sz w:val="24"/>
          <w:szCs w:val="24"/>
          <w:lang w:eastAsia="ru-RU"/>
        </w:rPr>
        <w:t>Перелік документів, які необхідно надати кандидатам</w:t>
      </w:r>
      <w:r w:rsidRPr="00F43E30">
        <w:rPr>
          <w:rFonts w:ascii="Times New Roman" w:eastAsia="Times New Roman" w:hAnsi="Times New Roman" w:cs="Times New Roman"/>
          <w:color w:val="050505"/>
          <w:sz w:val="24"/>
          <w:szCs w:val="24"/>
          <w:lang w:eastAsia="ru-RU"/>
        </w:rPr>
        <w:t>:</w:t>
      </w:r>
    </w:p>
    <w:p w14:paraId="69AFEBA1" w14:textId="77777777" w:rsidR="00D463F8" w:rsidRPr="00F43E30" w:rsidRDefault="001F0E99"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r w:rsidRPr="00F43E30">
        <w:rPr>
          <w:rFonts w:ascii="Times New Roman" w:eastAsia="Times New Roman" w:hAnsi="Times New Roman" w:cs="Times New Roman"/>
          <w:color w:val="050505"/>
          <w:sz w:val="24"/>
          <w:szCs w:val="24"/>
          <w:lang w:eastAsia="ru-RU"/>
        </w:rPr>
        <w:t xml:space="preserve">- резюме встановленого зразка відповідно до Порядку проведення конкурсу на зайняття посад державної служби, затвердженого постановою КМУ від 25 березня 2016 року </w:t>
      </w:r>
      <w:r w:rsidR="001E38A2" w:rsidRPr="00F43E30">
        <w:rPr>
          <w:rFonts w:ascii="Times New Roman" w:eastAsia="Times New Roman" w:hAnsi="Times New Roman" w:cs="Times New Roman"/>
          <w:color w:val="050505"/>
          <w:sz w:val="24"/>
          <w:szCs w:val="24"/>
          <w:lang w:eastAsia="ru-RU"/>
        </w:rPr>
        <w:t xml:space="preserve">         № 246; </w:t>
      </w:r>
    </w:p>
    <w:p w14:paraId="1CEF647E" w14:textId="77777777" w:rsidR="00D463F8"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Fonts w:ascii="Times New Roman" w:eastAsia="Times New Roman" w:hAnsi="Times New Roman" w:cs="Times New Roman"/>
          <w:color w:val="050505"/>
          <w:sz w:val="24"/>
          <w:szCs w:val="24"/>
          <w:lang w:eastAsia="ru-RU"/>
        </w:rPr>
        <w:t xml:space="preserve">- </w:t>
      </w:r>
      <w:r w:rsidR="001F0E99" w:rsidRPr="00F43E30">
        <w:rPr>
          <w:rFonts w:ascii="Times New Roman" w:eastAsia="Times New Roman" w:hAnsi="Times New Roman" w:cs="Times New Roman"/>
          <w:color w:val="050505"/>
          <w:sz w:val="24"/>
          <w:szCs w:val="24"/>
          <w:lang w:eastAsia="ru-RU"/>
        </w:rPr>
        <w:t xml:space="preserve">заповнену особову картку </w:t>
      </w:r>
      <w:r w:rsidR="005B4B18" w:rsidRPr="00F43E30">
        <w:rPr>
          <w:rFonts w:ascii="Times New Roman" w:eastAsia="Times New Roman" w:hAnsi="Times New Roman" w:cs="Times New Roman"/>
          <w:color w:val="050505"/>
          <w:sz w:val="24"/>
          <w:szCs w:val="24"/>
          <w:lang w:eastAsia="ru-RU"/>
        </w:rPr>
        <w:t>державного службовця</w:t>
      </w:r>
      <w:r w:rsidR="00B7665F" w:rsidRPr="00F43E30">
        <w:rPr>
          <w:rFonts w:ascii="Times New Roman" w:eastAsia="Times New Roman" w:hAnsi="Times New Roman" w:cs="Times New Roman"/>
          <w:color w:val="050505"/>
          <w:sz w:val="24"/>
          <w:szCs w:val="24"/>
          <w:lang w:eastAsia="ru-RU"/>
        </w:rPr>
        <w:t xml:space="preserve">, </w:t>
      </w:r>
      <w:r w:rsidR="00883021" w:rsidRPr="00F43E30">
        <w:rPr>
          <w:rFonts w:ascii="Times New Roman" w:eastAsia="Times New Roman" w:hAnsi="Times New Roman" w:cs="Times New Roman"/>
          <w:color w:val="050505"/>
          <w:sz w:val="24"/>
          <w:szCs w:val="24"/>
          <w:lang w:eastAsia="ru-RU"/>
        </w:rPr>
        <w:t>затверджену</w:t>
      </w:r>
      <w:r w:rsidR="00EC0F35" w:rsidRPr="00F43E30">
        <w:rPr>
          <w:rFonts w:ascii="Times New Roman" w:eastAsia="Times New Roman" w:hAnsi="Times New Roman" w:cs="Times New Roman"/>
          <w:color w:val="050505"/>
          <w:sz w:val="24"/>
          <w:szCs w:val="24"/>
          <w:lang w:eastAsia="ru-RU"/>
        </w:rPr>
        <w:t xml:space="preserve"> н</w:t>
      </w:r>
      <w:r w:rsidR="00EC0F35" w:rsidRPr="00F43E30">
        <w:rPr>
          <w:rFonts w:ascii="Times New Roman" w:hAnsi="Times New Roman" w:cs="Times New Roman"/>
          <w:color w:val="000000"/>
          <w:sz w:val="24"/>
          <w:szCs w:val="24"/>
        </w:rPr>
        <w:t>аказом Національного агентства України з питань державної служби</w:t>
      </w:r>
      <w:r w:rsidR="00B7665F" w:rsidRPr="00F43E30">
        <w:rPr>
          <w:rFonts w:ascii="Times New Roman" w:hAnsi="Times New Roman" w:cs="Times New Roman"/>
          <w:color w:val="000000"/>
          <w:sz w:val="24"/>
          <w:szCs w:val="24"/>
        </w:rPr>
        <w:t xml:space="preserve"> </w:t>
      </w:r>
      <w:r w:rsidR="00EC0F35" w:rsidRPr="00F43E30">
        <w:rPr>
          <w:rFonts w:ascii="Times New Roman" w:hAnsi="Times New Roman" w:cs="Times New Roman"/>
          <w:color w:val="000000"/>
          <w:sz w:val="24"/>
          <w:szCs w:val="24"/>
        </w:rPr>
        <w:t>19</w:t>
      </w:r>
      <w:r w:rsidR="00883021" w:rsidRPr="00F43E30">
        <w:rPr>
          <w:rFonts w:ascii="Times New Roman" w:hAnsi="Times New Roman" w:cs="Times New Roman"/>
          <w:color w:val="000000"/>
          <w:sz w:val="24"/>
          <w:szCs w:val="24"/>
        </w:rPr>
        <w:t>.05.2020</w:t>
      </w:r>
      <w:r w:rsidR="00EC0F35" w:rsidRPr="00F43E30">
        <w:rPr>
          <w:rFonts w:ascii="Times New Roman" w:hAnsi="Times New Roman" w:cs="Times New Roman"/>
          <w:color w:val="000000"/>
          <w:sz w:val="24"/>
          <w:szCs w:val="24"/>
        </w:rPr>
        <w:t xml:space="preserve"> № 77-20</w:t>
      </w:r>
      <w:r w:rsidR="00EC0F35" w:rsidRPr="00F43E30">
        <w:rPr>
          <w:rFonts w:ascii="Times New Roman" w:eastAsia="Times New Roman" w:hAnsi="Times New Roman" w:cs="Times New Roman"/>
          <w:color w:val="050505"/>
          <w:sz w:val="24"/>
          <w:szCs w:val="24"/>
          <w:lang w:eastAsia="ru-RU"/>
        </w:rPr>
        <w:t xml:space="preserve">, </w:t>
      </w:r>
      <w:r w:rsidR="00EC0F35" w:rsidRPr="00F43E30">
        <w:rPr>
          <w:rStyle w:val="st101"/>
          <w:rFonts w:ascii="Times New Roman" w:hAnsi="Times New Roman" w:cs="Times New Roman"/>
          <w:b w:val="0"/>
          <w:sz w:val="24"/>
          <w:szCs w:val="24"/>
        </w:rPr>
        <w:t>з</w:t>
      </w:r>
      <w:r w:rsidR="00883021" w:rsidRPr="00F43E30">
        <w:rPr>
          <w:rStyle w:val="st101"/>
          <w:rFonts w:ascii="Times New Roman" w:hAnsi="Times New Roman" w:cs="Times New Roman"/>
          <w:b w:val="0"/>
          <w:sz w:val="24"/>
          <w:szCs w:val="24"/>
        </w:rPr>
        <w:t>ареєстровану</w:t>
      </w:r>
      <w:r w:rsidR="00EC0F35" w:rsidRPr="00F43E30">
        <w:rPr>
          <w:rStyle w:val="st101"/>
          <w:rFonts w:ascii="Times New Roman" w:hAnsi="Times New Roman" w:cs="Times New Roman"/>
          <w:b w:val="0"/>
          <w:sz w:val="24"/>
          <w:szCs w:val="24"/>
        </w:rPr>
        <w:t xml:space="preserve"> в Міністерстві юстиції України</w:t>
      </w:r>
      <w:r w:rsidR="00687498" w:rsidRPr="00F43E30">
        <w:rPr>
          <w:rStyle w:val="st101"/>
          <w:rFonts w:ascii="Times New Roman" w:hAnsi="Times New Roman" w:cs="Times New Roman"/>
          <w:b w:val="0"/>
          <w:sz w:val="24"/>
          <w:szCs w:val="24"/>
        </w:rPr>
        <w:t xml:space="preserve"> </w:t>
      </w:r>
      <w:r w:rsidR="00EC0F35" w:rsidRPr="00F43E30">
        <w:rPr>
          <w:rStyle w:val="st101"/>
          <w:rFonts w:ascii="Times New Roman" w:hAnsi="Times New Roman" w:cs="Times New Roman"/>
          <w:b w:val="0"/>
          <w:sz w:val="24"/>
          <w:szCs w:val="24"/>
        </w:rPr>
        <w:t>25</w:t>
      </w:r>
      <w:r w:rsidR="00883021" w:rsidRPr="00F43E30">
        <w:rPr>
          <w:rStyle w:val="st101"/>
          <w:rFonts w:ascii="Times New Roman" w:hAnsi="Times New Roman" w:cs="Times New Roman"/>
          <w:b w:val="0"/>
          <w:sz w:val="24"/>
          <w:szCs w:val="24"/>
        </w:rPr>
        <w:t>.05.2020</w:t>
      </w:r>
      <w:r w:rsidR="00EC0F35" w:rsidRPr="00F43E30">
        <w:rPr>
          <w:rStyle w:val="st101"/>
          <w:rFonts w:ascii="Times New Roman" w:hAnsi="Times New Roman" w:cs="Times New Roman"/>
          <w:b w:val="0"/>
          <w:sz w:val="24"/>
          <w:szCs w:val="24"/>
        </w:rPr>
        <w:t xml:space="preserve"> за № 461/34744</w:t>
      </w:r>
      <w:r w:rsidR="00883021" w:rsidRPr="00F43E30">
        <w:rPr>
          <w:rStyle w:val="st101"/>
          <w:rFonts w:ascii="Times New Roman" w:hAnsi="Times New Roman" w:cs="Times New Roman"/>
          <w:b w:val="0"/>
          <w:sz w:val="24"/>
          <w:szCs w:val="24"/>
        </w:rPr>
        <w:t>;</w:t>
      </w:r>
      <w:r w:rsidRPr="00F43E30">
        <w:rPr>
          <w:rStyle w:val="st101"/>
          <w:rFonts w:ascii="Times New Roman" w:hAnsi="Times New Roman" w:cs="Times New Roman"/>
          <w:b w:val="0"/>
          <w:sz w:val="24"/>
          <w:szCs w:val="24"/>
        </w:rPr>
        <w:t xml:space="preserve"> </w:t>
      </w:r>
    </w:p>
    <w:p w14:paraId="26EF09EB" w14:textId="77777777" w:rsidR="001F0E99"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Style w:val="st101"/>
          <w:rFonts w:ascii="Times New Roman" w:hAnsi="Times New Roman" w:cs="Times New Roman"/>
          <w:b w:val="0"/>
          <w:sz w:val="24"/>
          <w:szCs w:val="24"/>
        </w:rPr>
        <w:t>- документи, що підтверджують наявність громадянства України;</w:t>
      </w:r>
    </w:p>
    <w:p w14:paraId="3B5C5589" w14:textId="77777777" w:rsidR="00D463F8" w:rsidRPr="00F43E30" w:rsidRDefault="00D463F8" w:rsidP="00735863">
      <w:pPr>
        <w:shd w:val="clear" w:color="auto" w:fill="FFFFFF"/>
        <w:spacing w:after="0" w:line="240" w:lineRule="auto"/>
        <w:jc w:val="both"/>
        <w:rPr>
          <w:rStyle w:val="st101"/>
          <w:rFonts w:ascii="Times New Roman" w:hAnsi="Times New Roman" w:cs="Times New Roman"/>
          <w:b w:val="0"/>
          <w:sz w:val="24"/>
          <w:szCs w:val="24"/>
        </w:rPr>
      </w:pPr>
      <w:r w:rsidRPr="00F43E30">
        <w:rPr>
          <w:rStyle w:val="st101"/>
          <w:rFonts w:ascii="Times New Roman" w:hAnsi="Times New Roman" w:cs="Times New Roman"/>
          <w:b w:val="0"/>
          <w:sz w:val="24"/>
          <w:szCs w:val="24"/>
        </w:rPr>
        <w:t>- документи про відповідну освіту</w:t>
      </w:r>
      <w:r w:rsidR="00C45ABB" w:rsidRPr="00F43E30">
        <w:rPr>
          <w:rStyle w:val="st101"/>
          <w:rFonts w:ascii="Times New Roman" w:hAnsi="Times New Roman" w:cs="Times New Roman"/>
          <w:b w:val="0"/>
          <w:sz w:val="24"/>
          <w:szCs w:val="24"/>
        </w:rPr>
        <w:t>.</w:t>
      </w:r>
    </w:p>
    <w:p w14:paraId="604A4874" w14:textId="77777777" w:rsidR="00735863" w:rsidRDefault="00735863" w:rsidP="00735863">
      <w:pPr>
        <w:pStyle w:val="3"/>
        <w:shd w:val="clear" w:color="auto" w:fill="FFFFFF"/>
        <w:spacing w:before="0" w:beforeAutospacing="0" w:after="0" w:afterAutospacing="0"/>
        <w:jc w:val="both"/>
        <w:rPr>
          <w:b w:val="0"/>
          <w:sz w:val="24"/>
          <w:szCs w:val="24"/>
          <w:lang w:val="uk-UA"/>
        </w:rPr>
      </w:pPr>
    </w:p>
    <w:p w14:paraId="2EAE0F35" w14:textId="3B5FF631" w:rsidR="00125D3E" w:rsidRPr="00125D3E" w:rsidRDefault="00407C1A" w:rsidP="00125D3E">
      <w:pPr>
        <w:pStyle w:val="3"/>
        <w:shd w:val="clear" w:color="auto" w:fill="FFFFFF"/>
        <w:spacing w:before="0" w:beforeAutospacing="0" w:after="0" w:afterAutospacing="0"/>
        <w:jc w:val="both"/>
        <w:rPr>
          <w:spacing w:val="5"/>
          <w:sz w:val="24"/>
          <w:szCs w:val="24"/>
        </w:rPr>
      </w:pPr>
      <w:r w:rsidRPr="00B00153">
        <w:rPr>
          <w:b w:val="0"/>
          <w:sz w:val="24"/>
          <w:szCs w:val="24"/>
          <w:lang w:val="uk-UA"/>
        </w:rPr>
        <w:t xml:space="preserve">Документи можна подати до </w:t>
      </w:r>
      <w:r w:rsidR="00F43E30" w:rsidRPr="00B00153">
        <w:rPr>
          <w:b w:val="0"/>
          <w:sz w:val="24"/>
          <w:szCs w:val="24"/>
          <w:lang w:val="uk-UA"/>
        </w:rPr>
        <w:t>1</w:t>
      </w:r>
      <w:r w:rsidR="00125D3E">
        <w:rPr>
          <w:b w:val="0"/>
          <w:sz w:val="24"/>
          <w:szCs w:val="24"/>
          <w:lang w:val="uk-UA"/>
        </w:rPr>
        <w:t>7</w:t>
      </w:r>
      <w:r w:rsidR="00DA3402" w:rsidRPr="00B00153">
        <w:rPr>
          <w:b w:val="0"/>
          <w:sz w:val="24"/>
          <w:szCs w:val="24"/>
          <w:lang w:val="uk-UA"/>
        </w:rPr>
        <w:t xml:space="preserve"> год.</w:t>
      </w:r>
      <w:r w:rsidR="00F62E0B" w:rsidRPr="00B00153">
        <w:rPr>
          <w:b w:val="0"/>
          <w:sz w:val="24"/>
          <w:szCs w:val="24"/>
          <w:lang w:val="uk-UA"/>
        </w:rPr>
        <w:t xml:space="preserve"> </w:t>
      </w:r>
      <w:r w:rsidR="00DA3402" w:rsidRPr="00B00153">
        <w:rPr>
          <w:b w:val="0"/>
          <w:sz w:val="24"/>
          <w:szCs w:val="24"/>
          <w:lang w:val="uk-UA"/>
        </w:rPr>
        <w:t xml:space="preserve">00 хв. </w:t>
      </w:r>
      <w:r w:rsidR="00125D3E">
        <w:rPr>
          <w:b w:val="0"/>
          <w:sz w:val="24"/>
          <w:szCs w:val="24"/>
          <w:lang w:val="uk-UA"/>
        </w:rPr>
        <w:t>25 квітня</w:t>
      </w:r>
      <w:r w:rsidR="00B00153" w:rsidRPr="00B00153">
        <w:rPr>
          <w:b w:val="0"/>
          <w:sz w:val="24"/>
          <w:szCs w:val="24"/>
          <w:lang w:val="uk-UA"/>
        </w:rPr>
        <w:t xml:space="preserve"> 202</w:t>
      </w:r>
      <w:r w:rsidR="00125D3E">
        <w:rPr>
          <w:b w:val="0"/>
          <w:sz w:val="24"/>
          <w:szCs w:val="24"/>
          <w:lang w:val="uk-UA"/>
        </w:rPr>
        <w:t>6</w:t>
      </w:r>
      <w:r w:rsidRPr="00B00153">
        <w:rPr>
          <w:b w:val="0"/>
          <w:sz w:val="24"/>
          <w:szCs w:val="24"/>
          <w:lang w:val="uk-UA"/>
        </w:rPr>
        <w:t xml:space="preserve"> року на електронну </w:t>
      </w:r>
      <w:r w:rsidR="0067442A" w:rsidRPr="00B00153">
        <w:rPr>
          <w:b w:val="0"/>
          <w:sz w:val="24"/>
          <w:szCs w:val="24"/>
          <w:lang w:val="uk-UA"/>
        </w:rPr>
        <w:t xml:space="preserve">адресу </w:t>
      </w:r>
      <w:r w:rsidR="00125D3E" w:rsidRPr="00950BDE">
        <w:rPr>
          <w:b w:val="0"/>
          <w:sz w:val="24"/>
          <w:szCs w:val="24"/>
          <w:lang w:val="uk-UA"/>
        </w:rPr>
        <w:t>С</w:t>
      </w:r>
      <w:proofErr w:type="spellStart"/>
      <w:r w:rsidR="00125D3E" w:rsidRPr="00950BDE">
        <w:rPr>
          <w:b w:val="0"/>
          <w:sz w:val="24"/>
          <w:szCs w:val="24"/>
        </w:rPr>
        <w:t>ектору</w:t>
      </w:r>
      <w:proofErr w:type="spellEnd"/>
      <w:r w:rsidR="00125D3E" w:rsidRPr="00950BDE">
        <w:rPr>
          <w:b w:val="0"/>
          <w:sz w:val="24"/>
          <w:szCs w:val="24"/>
          <w:lang w:val="uk-UA"/>
        </w:rPr>
        <w:t xml:space="preserve"> управління персоналом</w:t>
      </w:r>
      <w:r w:rsidR="00125D3E" w:rsidRPr="00950BDE">
        <w:rPr>
          <w:b w:val="0"/>
          <w:sz w:val="24"/>
          <w:szCs w:val="24"/>
        </w:rPr>
        <w:t>: </w:t>
      </w:r>
      <w:hyperlink r:id="rId5" w:history="1">
        <w:r w:rsidR="00125D3E" w:rsidRPr="00125D3E">
          <w:rPr>
            <w:rStyle w:val="a3"/>
            <w:color w:val="auto"/>
            <w:spacing w:val="5"/>
            <w:sz w:val="24"/>
            <w:szCs w:val="24"/>
            <w:u w:val="none"/>
          </w:rPr>
          <w:t>k</w:t>
        </w:r>
        <w:r w:rsidR="00125D3E" w:rsidRPr="00125D3E">
          <w:rPr>
            <w:rStyle w:val="a3"/>
            <w:color w:val="auto"/>
            <w:spacing w:val="5"/>
            <w:sz w:val="24"/>
            <w:szCs w:val="24"/>
            <w:u w:val="none"/>
            <w:lang w:val="en-US"/>
          </w:rPr>
          <w:t>adrudeipolissya</w:t>
        </w:r>
        <w:r w:rsidR="00125D3E" w:rsidRPr="00125D3E">
          <w:rPr>
            <w:rStyle w:val="a3"/>
            <w:color w:val="auto"/>
            <w:spacing w:val="5"/>
            <w:sz w:val="24"/>
            <w:szCs w:val="24"/>
            <w:u w:val="none"/>
          </w:rPr>
          <w:t>@</w:t>
        </w:r>
        <w:r w:rsidR="00125D3E" w:rsidRPr="00125D3E">
          <w:rPr>
            <w:rStyle w:val="a3"/>
            <w:color w:val="auto"/>
            <w:spacing w:val="5"/>
            <w:sz w:val="24"/>
            <w:szCs w:val="24"/>
            <w:u w:val="none"/>
            <w:lang w:val="en-US"/>
          </w:rPr>
          <w:t>ukr</w:t>
        </w:r>
        <w:r w:rsidR="00125D3E" w:rsidRPr="00125D3E">
          <w:rPr>
            <w:rStyle w:val="a3"/>
            <w:color w:val="auto"/>
            <w:spacing w:val="5"/>
            <w:sz w:val="24"/>
            <w:szCs w:val="24"/>
            <w:u w:val="none"/>
          </w:rPr>
          <w:t>.</w:t>
        </w:r>
        <w:r w:rsidR="00125D3E" w:rsidRPr="00125D3E">
          <w:rPr>
            <w:rStyle w:val="a3"/>
            <w:color w:val="auto"/>
            <w:spacing w:val="5"/>
            <w:sz w:val="24"/>
            <w:szCs w:val="24"/>
            <w:u w:val="none"/>
            <w:lang w:val="en-US"/>
          </w:rPr>
          <w:t>net</w:t>
        </w:r>
      </w:hyperlink>
      <w:r w:rsidR="00125D3E" w:rsidRPr="00125D3E">
        <w:rPr>
          <w:spacing w:val="5"/>
          <w:sz w:val="24"/>
          <w:szCs w:val="24"/>
        </w:rPr>
        <w:t xml:space="preserve">  </w:t>
      </w:r>
      <w:r w:rsidR="00125D3E" w:rsidRPr="00125D3E">
        <w:rPr>
          <w:spacing w:val="5"/>
          <w:sz w:val="24"/>
          <w:szCs w:val="24"/>
          <w:lang w:val="uk-UA"/>
        </w:rPr>
        <w:t xml:space="preserve">та </w:t>
      </w:r>
      <w:proofErr w:type="spellStart"/>
      <w:r w:rsidR="00125D3E" w:rsidRPr="00125D3E">
        <w:rPr>
          <w:spacing w:val="5"/>
          <w:sz w:val="24"/>
          <w:szCs w:val="24"/>
          <w:lang w:val="en-US"/>
        </w:rPr>
        <w:t>kadry</w:t>
      </w:r>
      <w:proofErr w:type="spellEnd"/>
      <w:r w:rsidR="00125D3E" w:rsidRPr="00125D3E">
        <w:rPr>
          <w:spacing w:val="5"/>
          <w:sz w:val="24"/>
          <w:szCs w:val="24"/>
        </w:rPr>
        <w:t>_</w:t>
      </w:r>
      <w:proofErr w:type="spellStart"/>
      <w:r w:rsidR="00125D3E" w:rsidRPr="00125D3E">
        <w:rPr>
          <w:spacing w:val="5"/>
          <w:sz w:val="24"/>
          <w:szCs w:val="24"/>
          <w:lang w:val="en-US"/>
        </w:rPr>
        <w:t>ecorivne</w:t>
      </w:r>
      <w:proofErr w:type="spellEnd"/>
      <w:r w:rsidR="00125D3E" w:rsidRPr="00125D3E">
        <w:rPr>
          <w:spacing w:val="5"/>
          <w:sz w:val="24"/>
          <w:szCs w:val="24"/>
        </w:rPr>
        <w:t>@</w:t>
      </w:r>
      <w:proofErr w:type="spellStart"/>
      <w:r w:rsidR="00125D3E" w:rsidRPr="00125D3E">
        <w:rPr>
          <w:spacing w:val="5"/>
          <w:sz w:val="24"/>
          <w:szCs w:val="24"/>
          <w:lang w:val="en-US"/>
        </w:rPr>
        <w:t>ukr</w:t>
      </w:r>
      <w:proofErr w:type="spellEnd"/>
      <w:r w:rsidR="00125D3E" w:rsidRPr="00125D3E">
        <w:rPr>
          <w:spacing w:val="5"/>
          <w:sz w:val="24"/>
          <w:szCs w:val="24"/>
        </w:rPr>
        <w:t>.</w:t>
      </w:r>
      <w:r w:rsidR="00125D3E" w:rsidRPr="00125D3E">
        <w:rPr>
          <w:spacing w:val="5"/>
          <w:sz w:val="24"/>
          <w:szCs w:val="24"/>
          <w:lang w:val="en-US"/>
        </w:rPr>
        <w:t>net</w:t>
      </w:r>
    </w:p>
    <w:p w14:paraId="1B2848D5" w14:textId="668A2F8E" w:rsidR="00735863" w:rsidRPr="00125D3E" w:rsidRDefault="00735863" w:rsidP="00125D3E">
      <w:pPr>
        <w:pStyle w:val="3"/>
        <w:shd w:val="clear" w:color="auto" w:fill="FFFFFF"/>
        <w:spacing w:before="0" w:beforeAutospacing="0" w:after="0" w:afterAutospacing="0"/>
        <w:jc w:val="both"/>
        <w:rPr>
          <w:sz w:val="24"/>
          <w:szCs w:val="24"/>
        </w:rPr>
      </w:pPr>
    </w:p>
    <w:p w14:paraId="737ED876" w14:textId="77777777" w:rsidR="00B62B74" w:rsidRPr="00F43E30" w:rsidRDefault="00B62B74" w:rsidP="00735863">
      <w:pPr>
        <w:shd w:val="clear" w:color="auto" w:fill="FFFFFF"/>
        <w:spacing w:after="0" w:line="240" w:lineRule="auto"/>
        <w:jc w:val="both"/>
        <w:rPr>
          <w:rFonts w:ascii="Times New Roman" w:eastAsia="Times New Roman" w:hAnsi="Times New Roman" w:cs="Times New Roman"/>
          <w:color w:val="212529"/>
          <w:sz w:val="24"/>
          <w:szCs w:val="24"/>
          <w:lang w:eastAsia="ru-RU"/>
        </w:rPr>
      </w:pPr>
      <w:r w:rsidRPr="00F43E30">
        <w:rPr>
          <w:rFonts w:ascii="Times New Roman" w:eastAsia="Times New Roman" w:hAnsi="Times New Roman" w:cs="Times New Roman"/>
          <w:color w:val="212529"/>
          <w:sz w:val="24"/>
          <w:szCs w:val="24"/>
          <w:lang w:eastAsia="ru-RU"/>
        </w:rPr>
        <w:t>Про час і місце проведення співбесіди буде поінформовано додатково.</w:t>
      </w:r>
    </w:p>
    <w:p w14:paraId="644312D6" w14:textId="77777777" w:rsidR="00735863" w:rsidRPr="00F43E30" w:rsidRDefault="00735863"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p>
    <w:p w14:paraId="7C369233" w14:textId="77777777" w:rsidR="00B00153" w:rsidRDefault="00407C1A" w:rsidP="00735863">
      <w:pPr>
        <w:shd w:val="clear" w:color="auto" w:fill="FFFFFF"/>
        <w:spacing w:after="0" w:line="240" w:lineRule="auto"/>
        <w:jc w:val="both"/>
        <w:rPr>
          <w:rFonts w:ascii="Times New Roman" w:eastAsia="Times New Roman" w:hAnsi="Times New Roman" w:cs="Times New Roman"/>
          <w:color w:val="050505"/>
          <w:sz w:val="24"/>
          <w:szCs w:val="24"/>
          <w:lang w:eastAsia="ru-RU"/>
        </w:rPr>
      </w:pPr>
      <w:r w:rsidRPr="00F43E30">
        <w:rPr>
          <w:rFonts w:ascii="Times New Roman" w:eastAsia="Times New Roman" w:hAnsi="Times New Roman" w:cs="Times New Roman"/>
          <w:color w:val="050505"/>
          <w:sz w:val="24"/>
          <w:szCs w:val="24"/>
          <w:lang w:eastAsia="ru-RU"/>
        </w:rPr>
        <w:t xml:space="preserve">Додаткову інформацію можна отримати </w:t>
      </w:r>
      <w:r w:rsidR="00C45ABB" w:rsidRPr="00F43E30">
        <w:rPr>
          <w:rFonts w:ascii="Times New Roman" w:eastAsia="Times New Roman" w:hAnsi="Times New Roman" w:cs="Times New Roman"/>
          <w:color w:val="050505"/>
          <w:sz w:val="24"/>
          <w:szCs w:val="24"/>
          <w:lang w:eastAsia="ru-RU"/>
        </w:rPr>
        <w:t>за телефоном (0412</w:t>
      </w:r>
      <w:r w:rsidRPr="00F43E30">
        <w:rPr>
          <w:rFonts w:ascii="Times New Roman" w:eastAsia="Times New Roman" w:hAnsi="Times New Roman" w:cs="Times New Roman"/>
          <w:color w:val="050505"/>
          <w:sz w:val="24"/>
          <w:szCs w:val="24"/>
          <w:lang w:eastAsia="ru-RU"/>
        </w:rPr>
        <w:t>)</w:t>
      </w:r>
      <w:r w:rsidR="00C45ABB" w:rsidRPr="00F43E30">
        <w:rPr>
          <w:rFonts w:ascii="Times New Roman" w:eastAsia="Times New Roman" w:hAnsi="Times New Roman" w:cs="Times New Roman"/>
          <w:color w:val="050505"/>
          <w:sz w:val="24"/>
          <w:szCs w:val="24"/>
          <w:lang w:eastAsia="ru-RU"/>
        </w:rPr>
        <w:t xml:space="preserve"> 42-24-38</w:t>
      </w:r>
    </w:p>
    <w:p w14:paraId="5493B566" w14:textId="77777777" w:rsidR="00B452EA" w:rsidRPr="00F43E30" w:rsidRDefault="00B00153" w:rsidP="00B00153">
      <w:pPr>
        <w:shd w:val="clear" w:color="auto" w:fill="FFFFFF"/>
        <w:spacing w:after="0" w:line="240" w:lineRule="auto"/>
        <w:ind w:left="4956" w:firstLine="708"/>
        <w:jc w:val="both"/>
        <w:rPr>
          <w:rFonts w:ascii="Arial" w:eastAsia="Times New Roman" w:hAnsi="Arial" w:cs="Arial"/>
          <w:color w:val="212529"/>
          <w:sz w:val="24"/>
          <w:szCs w:val="24"/>
          <w:lang w:eastAsia="ru-RU"/>
        </w:rPr>
      </w:pPr>
      <w:r>
        <w:rPr>
          <w:rFonts w:ascii="Times New Roman" w:eastAsia="Times New Roman" w:hAnsi="Times New Roman" w:cs="Times New Roman"/>
          <w:color w:val="050505"/>
          <w:sz w:val="24"/>
          <w:szCs w:val="24"/>
          <w:lang w:eastAsia="ru-RU"/>
        </w:rPr>
        <w:t>(0362) 62-00-33</w:t>
      </w:r>
      <w:r w:rsidR="00407C1A" w:rsidRPr="00F43E30">
        <w:rPr>
          <w:rFonts w:ascii="Times New Roman" w:eastAsia="Times New Roman" w:hAnsi="Times New Roman" w:cs="Times New Roman"/>
          <w:color w:val="050505"/>
          <w:sz w:val="24"/>
          <w:szCs w:val="24"/>
          <w:lang w:eastAsia="ru-RU"/>
        </w:rPr>
        <w:t>.</w:t>
      </w:r>
    </w:p>
    <w:sectPr w:rsidR="00B452EA" w:rsidRPr="00F43E30" w:rsidSect="00DD3724">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E2562"/>
    <w:multiLevelType w:val="hybridMultilevel"/>
    <w:tmpl w:val="E1AC3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09D152A"/>
    <w:multiLevelType w:val="hybridMultilevel"/>
    <w:tmpl w:val="D540B3AC"/>
    <w:lvl w:ilvl="0" w:tplc="C8C0E71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4AB59C7"/>
    <w:multiLevelType w:val="hybridMultilevel"/>
    <w:tmpl w:val="26E22B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DE"/>
    <w:rsid w:val="000622C7"/>
    <w:rsid w:val="000B2D11"/>
    <w:rsid w:val="00125D3E"/>
    <w:rsid w:val="00172812"/>
    <w:rsid w:val="001B0AB0"/>
    <w:rsid w:val="001E38A2"/>
    <w:rsid w:val="001F0E99"/>
    <w:rsid w:val="002C7026"/>
    <w:rsid w:val="0034010C"/>
    <w:rsid w:val="00367AB1"/>
    <w:rsid w:val="003C5666"/>
    <w:rsid w:val="003D4BA0"/>
    <w:rsid w:val="00407C1A"/>
    <w:rsid w:val="00410D97"/>
    <w:rsid w:val="00423D07"/>
    <w:rsid w:val="00440461"/>
    <w:rsid w:val="00466BEA"/>
    <w:rsid w:val="00496533"/>
    <w:rsid w:val="004C32CD"/>
    <w:rsid w:val="005422AA"/>
    <w:rsid w:val="00561DF6"/>
    <w:rsid w:val="005B4B18"/>
    <w:rsid w:val="005B5F1A"/>
    <w:rsid w:val="005D7EA6"/>
    <w:rsid w:val="00636C02"/>
    <w:rsid w:val="0067442A"/>
    <w:rsid w:val="006816F8"/>
    <w:rsid w:val="00687498"/>
    <w:rsid w:val="006D672A"/>
    <w:rsid w:val="00703531"/>
    <w:rsid w:val="00735863"/>
    <w:rsid w:val="007B40DE"/>
    <w:rsid w:val="007C712F"/>
    <w:rsid w:val="00883021"/>
    <w:rsid w:val="008837BF"/>
    <w:rsid w:val="00897E16"/>
    <w:rsid w:val="00942880"/>
    <w:rsid w:val="00A14FCC"/>
    <w:rsid w:val="00A160AF"/>
    <w:rsid w:val="00AB0237"/>
    <w:rsid w:val="00AF05F1"/>
    <w:rsid w:val="00AF605E"/>
    <w:rsid w:val="00B00153"/>
    <w:rsid w:val="00B452EA"/>
    <w:rsid w:val="00B62B74"/>
    <w:rsid w:val="00B74EE8"/>
    <w:rsid w:val="00B7665F"/>
    <w:rsid w:val="00BA1427"/>
    <w:rsid w:val="00BA152C"/>
    <w:rsid w:val="00BF4DEC"/>
    <w:rsid w:val="00C45ABB"/>
    <w:rsid w:val="00C466A8"/>
    <w:rsid w:val="00C471B4"/>
    <w:rsid w:val="00CA2C90"/>
    <w:rsid w:val="00D463F8"/>
    <w:rsid w:val="00DA3402"/>
    <w:rsid w:val="00DD3724"/>
    <w:rsid w:val="00E56BEC"/>
    <w:rsid w:val="00EC0F35"/>
    <w:rsid w:val="00F036BB"/>
    <w:rsid w:val="00F163CA"/>
    <w:rsid w:val="00F43E30"/>
    <w:rsid w:val="00F62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89CF8"/>
  <w15:docId w15:val="{248611F1-4735-4057-B530-B6AD1881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2AA"/>
    <w:pPr>
      <w:spacing w:after="160" w:line="259" w:lineRule="auto"/>
    </w:pPr>
    <w:rPr>
      <w:lang w:val="uk-UA"/>
    </w:rPr>
  </w:style>
  <w:style w:type="paragraph" w:styleId="3">
    <w:name w:val="heading 3"/>
    <w:basedOn w:val="a"/>
    <w:link w:val="30"/>
    <w:uiPriority w:val="9"/>
    <w:qFormat/>
    <w:rsid w:val="00407C1A"/>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rsid w:val="005422AA"/>
    <w:rPr>
      <w:rFonts w:cs="Times New Roman"/>
    </w:rPr>
  </w:style>
  <w:style w:type="character" w:customStyle="1" w:styleId="st101">
    <w:name w:val="st101"/>
    <w:rsid w:val="00EC0F35"/>
    <w:rPr>
      <w:b/>
      <w:bCs/>
      <w:color w:val="000000"/>
    </w:rPr>
  </w:style>
  <w:style w:type="character" w:styleId="a3">
    <w:name w:val="Hyperlink"/>
    <w:basedOn w:val="a0"/>
    <w:uiPriority w:val="99"/>
    <w:unhideWhenUsed/>
    <w:rsid w:val="00407C1A"/>
    <w:rPr>
      <w:color w:val="0000FF" w:themeColor="hyperlink"/>
      <w:u w:val="single"/>
    </w:rPr>
  </w:style>
  <w:style w:type="character" w:customStyle="1" w:styleId="30">
    <w:name w:val="Заголовок 3 Знак"/>
    <w:basedOn w:val="a0"/>
    <w:link w:val="3"/>
    <w:uiPriority w:val="9"/>
    <w:rsid w:val="00407C1A"/>
    <w:rPr>
      <w:rFonts w:ascii="Times New Roman" w:eastAsia="Times New Roman" w:hAnsi="Times New Roman" w:cs="Times New Roman"/>
      <w:b/>
      <w:bCs/>
      <w:sz w:val="27"/>
      <w:szCs w:val="27"/>
      <w:lang w:eastAsia="ru-RU"/>
    </w:rPr>
  </w:style>
  <w:style w:type="character" w:customStyle="1" w:styleId="go">
    <w:name w:val="go"/>
    <w:basedOn w:val="a0"/>
    <w:rsid w:val="00407C1A"/>
  </w:style>
  <w:style w:type="paragraph" w:styleId="a4">
    <w:name w:val="Balloon Text"/>
    <w:basedOn w:val="a"/>
    <w:link w:val="a5"/>
    <w:uiPriority w:val="99"/>
    <w:semiHidden/>
    <w:unhideWhenUsed/>
    <w:rsid w:val="00BF4DE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BF4DEC"/>
    <w:rPr>
      <w:rFonts w:ascii="Tahoma" w:hAnsi="Tahoma" w:cs="Tahoma"/>
      <w:sz w:val="16"/>
      <w:szCs w:val="16"/>
      <w:lang w:val="uk-UA"/>
    </w:rPr>
  </w:style>
  <w:style w:type="paragraph" w:styleId="a6">
    <w:name w:val="List Paragraph"/>
    <w:basedOn w:val="a"/>
    <w:uiPriority w:val="34"/>
    <w:qFormat/>
    <w:rsid w:val="00CA2C90"/>
    <w:pPr>
      <w:ind w:left="720"/>
      <w:contextualSpacing/>
    </w:pPr>
  </w:style>
  <w:style w:type="character" w:customStyle="1" w:styleId="a7">
    <w:name w:val="Основной текст_"/>
    <w:link w:val="1"/>
    <w:rsid w:val="00B00153"/>
    <w:rPr>
      <w:rFonts w:ascii="Times New Roman" w:eastAsia="Times New Roman" w:hAnsi="Times New Roman"/>
      <w:sz w:val="28"/>
      <w:szCs w:val="28"/>
      <w:shd w:val="clear" w:color="auto" w:fill="FFFFFF"/>
    </w:rPr>
  </w:style>
  <w:style w:type="paragraph" w:customStyle="1" w:styleId="1">
    <w:name w:val="Основной текст1"/>
    <w:basedOn w:val="a"/>
    <w:link w:val="a7"/>
    <w:rsid w:val="00B00153"/>
    <w:pPr>
      <w:widowControl w:val="0"/>
      <w:shd w:val="clear" w:color="auto" w:fill="FFFFFF"/>
      <w:spacing w:after="0" w:line="240" w:lineRule="auto"/>
      <w:ind w:firstLine="400"/>
    </w:pPr>
    <w:rPr>
      <w:rFonts w:ascii="Times New Roman" w:eastAsia="Times New Roman" w:hAnsi="Times New Roman"/>
      <w:sz w:val="28"/>
      <w:szCs w:val="28"/>
      <w:lang w:val="ru-RU"/>
    </w:rPr>
  </w:style>
  <w:style w:type="paragraph" w:styleId="a8">
    <w:name w:val="Normal (Web)"/>
    <w:basedOn w:val="a"/>
    <w:rsid w:val="00B00153"/>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77210">
      <w:bodyDiv w:val="1"/>
      <w:marLeft w:val="0"/>
      <w:marRight w:val="0"/>
      <w:marTop w:val="0"/>
      <w:marBottom w:val="0"/>
      <w:divBdr>
        <w:top w:val="none" w:sz="0" w:space="0" w:color="auto"/>
        <w:left w:val="none" w:sz="0" w:space="0" w:color="auto"/>
        <w:bottom w:val="none" w:sz="0" w:space="0" w:color="auto"/>
        <w:right w:val="none" w:sz="0" w:space="0" w:color="auto"/>
      </w:divBdr>
    </w:div>
    <w:div w:id="1211499764">
      <w:bodyDiv w:val="1"/>
      <w:marLeft w:val="0"/>
      <w:marRight w:val="0"/>
      <w:marTop w:val="0"/>
      <w:marBottom w:val="0"/>
      <w:divBdr>
        <w:top w:val="none" w:sz="0" w:space="0" w:color="auto"/>
        <w:left w:val="none" w:sz="0" w:space="0" w:color="auto"/>
        <w:bottom w:val="none" w:sz="0" w:space="0" w:color="auto"/>
        <w:right w:val="none" w:sz="0" w:space="0" w:color="auto"/>
      </w:divBdr>
    </w:div>
    <w:div w:id="144260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udeipolissya@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4052</Words>
  <Characters>2310</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Alla</cp:lastModifiedBy>
  <cp:revision>2</cp:revision>
  <cp:lastPrinted>2022-07-08T10:41:00Z</cp:lastPrinted>
  <dcterms:created xsi:type="dcterms:W3CDTF">2026-06-05T08:10:00Z</dcterms:created>
  <dcterms:modified xsi:type="dcterms:W3CDTF">2026-06-05T08:10:00Z</dcterms:modified>
</cp:coreProperties>
</file>